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07AF" w:rsidRDefault="001307AF" w:rsidP="001307AF">
      <w:pPr>
        <w:pStyle w:val="1-1-1"/>
      </w:pPr>
      <w:bookmarkStart w:id="0" w:name="_GoBack"/>
      <w:r>
        <w:t>К КОНЦЕПЦИИ ДЕНДРОПАРКА ИРКУТСКОГО АКАДЕМГОРОДКА</w:t>
      </w:r>
      <w:bookmarkEnd w:id="0"/>
    </w:p>
    <w:p w:rsidR="001307AF" w:rsidRPr="001307AF" w:rsidRDefault="001307AF" w:rsidP="001307AF">
      <w:pPr>
        <w:rPr>
          <w:b/>
        </w:rPr>
      </w:pPr>
      <w:r w:rsidRPr="001307AF">
        <w:rPr>
          <w:b/>
        </w:rPr>
        <w:t>Попов П.Л., Китов А.Д.</w:t>
      </w:r>
    </w:p>
    <w:p w:rsidR="001307AF" w:rsidRDefault="001307AF" w:rsidP="001307AF">
      <w:r>
        <w:t xml:space="preserve">Травяной покров в Дендропарке Академгородка сильно </w:t>
      </w:r>
      <w:proofErr w:type="spellStart"/>
      <w:r>
        <w:t>обеднен</w:t>
      </w:r>
      <w:proofErr w:type="spellEnd"/>
      <w:r>
        <w:t xml:space="preserve"> и трансформирован сборами красивых растений на букеты, местами также покосами (после которых разные виды воспроизводятся в разной степени). Предлагается провести посадки красивых дикорастущих растений, преимущественно свойственных местной флоре, но отчасти </w:t>
      </w:r>
      <w:proofErr w:type="spellStart"/>
      <w:r>
        <w:t>интродуцентов</w:t>
      </w:r>
      <w:proofErr w:type="spellEnd"/>
      <w:r>
        <w:t xml:space="preserve"> (дальневосточных и других видов). </w:t>
      </w:r>
    </w:p>
    <w:p w:rsidR="001307AF" w:rsidRDefault="001307AF" w:rsidP="00A34DE0">
      <w:pPr>
        <w:ind w:firstLine="567"/>
      </w:pPr>
      <w:r>
        <w:t xml:space="preserve">Дендропарк делится на две части. Одна часть — выше улицы Фаворского, преимущественно с растительностью лесного типа; другая часть — ниже этой улицы, где деревьев сравнительно мало, они чередуются с полянами. Первую часть будем называть </w:t>
      </w:r>
      <w:proofErr w:type="spellStart"/>
      <w:r>
        <w:t>Академлесом</w:t>
      </w:r>
      <w:proofErr w:type="spellEnd"/>
      <w:r>
        <w:t xml:space="preserve">, вторую — </w:t>
      </w:r>
      <w:proofErr w:type="spellStart"/>
      <w:r>
        <w:t>Экопарком</w:t>
      </w:r>
      <w:proofErr w:type="spellEnd"/>
      <w:r>
        <w:t xml:space="preserve">. Посадки деревьев целесообразны преимущественно в </w:t>
      </w:r>
      <w:proofErr w:type="spellStart"/>
      <w:r>
        <w:t>Экопарке</w:t>
      </w:r>
      <w:proofErr w:type="spellEnd"/>
      <w:r>
        <w:t xml:space="preserve">. Посадки кустарников и травянистых растений целесообразны и в </w:t>
      </w:r>
      <w:proofErr w:type="spellStart"/>
      <w:r>
        <w:t>Академлесу</w:t>
      </w:r>
      <w:proofErr w:type="spellEnd"/>
      <w:r>
        <w:t xml:space="preserve"> и в </w:t>
      </w:r>
      <w:proofErr w:type="spellStart"/>
      <w:r>
        <w:t>Экопарке</w:t>
      </w:r>
      <w:proofErr w:type="spellEnd"/>
      <w:r>
        <w:t xml:space="preserve">. Обеднение видового состава, за </w:t>
      </w:r>
      <w:proofErr w:type="spellStart"/>
      <w:r>
        <w:t>счет</w:t>
      </w:r>
      <w:proofErr w:type="spellEnd"/>
      <w:r>
        <w:t xml:space="preserve"> избирательного устранения эстетически привлекательных видов, затронуло травяной покров </w:t>
      </w:r>
      <w:proofErr w:type="spellStart"/>
      <w:r>
        <w:t>Академлеса</w:t>
      </w:r>
      <w:proofErr w:type="spellEnd"/>
      <w:r>
        <w:t xml:space="preserve">, как и </w:t>
      </w:r>
      <w:proofErr w:type="spellStart"/>
      <w:r>
        <w:t>Экопарка</w:t>
      </w:r>
      <w:proofErr w:type="spellEnd"/>
      <w:r>
        <w:t xml:space="preserve">. Например, исчезли три вида башмачков: </w:t>
      </w:r>
      <w:proofErr w:type="spellStart"/>
      <w:r w:rsidRPr="001307AF">
        <w:t>Башмачо́к</w:t>
      </w:r>
      <w:proofErr w:type="spellEnd"/>
      <w:r w:rsidRPr="001307AF">
        <w:t xml:space="preserve"> </w:t>
      </w:r>
      <w:proofErr w:type="spellStart"/>
      <w:r w:rsidRPr="001307AF">
        <w:t>настоя́щий</w:t>
      </w:r>
      <w:proofErr w:type="spellEnd"/>
      <w:r w:rsidRPr="001307AF">
        <w:t xml:space="preserve">, Венерин башмачок настоящий, Башмачок известняковый, Венерин башмачок жёлтый, </w:t>
      </w:r>
      <w:proofErr w:type="spellStart"/>
      <w:r w:rsidRPr="001307AF">
        <w:t>вене́рин</w:t>
      </w:r>
      <w:proofErr w:type="spellEnd"/>
      <w:r w:rsidRPr="001307AF">
        <w:t xml:space="preserve"> </w:t>
      </w:r>
      <w:proofErr w:type="spellStart"/>
      <w:r w:rsidRPr="001307AF">
        <w:t>башмачо́к</w:t>
      </w:r>
      <w:proofErr w:type="spellEnd"/>
      <w:r w:rsidRPr="001307AF">
        <w:t xml:space="preserve"> </w:t>
      </w:r>
      <w:proofErr w:type="spellStart"/>
      <w:r w:rsidRPr="001307AF">
        <w:t>обыкнове́нный</w:t>
      </w:r>
      <w:proofErr w:type="spellEnd"/>
      <w:r w:rsidRPr="001307AF">
        <w:t xml:space="preserve"> (лат. </w:t>
      </w:r>
      <w:proofErr w:type="spellStart"/>
      <w:r w:rsidRPr="001307AF">
        <w:t>Cypripedium</w:t>
      </w:r>
      <w:proofErr w:type="spellEnd"/>
      <w:r w:rsidRPr="001307AF">
        <w:t xml:space="preserve"> </w:t>
      </w:r>
      <w:proofErr w:type="spellStart"/>
      <w:r w:rsidRPr="001307AF">
        <w:t>calceolus</w:t>
      </w:r>
      <w:proofErr w:type="spellEnd"/>
      <w:r w:rsidRPr="001307AF">
        <w:t xml:space="preserve"> L.)</w:t>
      </w:r>
      <w:r>
        <w:t xml:space="preserve">, </w:t>
      </w:r>
      <w:r w:rsidR="001333B1" w:rsidRPr="001333B1">
        <w:t xml:space="preserve">Башмачок капельный, башмачок крапчатый </w:t>
      </w:r>
      <w:r w:rsidR="000745B6" w:rsidRPr="000745B6">
        <w:t>(</w:t>
      </w:r>
      <w:proofErr w:type="spellStart"/>
      <w:r w:rsidR="001333B1" w:rsidRPr="001333B1">
        <w:t>Cypripedium</w:t>
      </w:r>
      <w:proofErr w:type="spellEnd"/>
      <w:r w:rsidR="001333B1" w:rsidRPr="001333B1">
        <w:t xml:space="preserve"> </w:t>
      </w:r>
      <w:proofErr w:type="spellStart"/>
      <w:r w:rsidR="001333B1" w:rsidRPr="001333B1">
        <w:t>guttatum</w:t>
      </w:r>
      <w:proofErr w:type="spellEnd"/>
      <w:r w:rsidR="001333B1" w:rsidRPr="001333B1">
        <w:t> </w:t>
      </w:r>
      <w:proofErr w:type="spellStart"/>
      <w:r w:rsidR="001333B1" w:rsidRPr="001333B1">
        <w:t>Sw</w:t>
      </w:r>
      <w:proofErr w:type="spellEnd"/>
      <w:r w:rsidR="001333B1" w:rsidRPr="001333B1">
        <w:t>.</w:t>
      </w:r>
      <w:r w:rsidR="000745B6" w:rsidRPr="000745B6">
        <w:t>)</w:t>
      </w:r>
      <w:r>
        <w:t>, Башмачок крупноцветковый, Венерин башмачок крупноцветковый (</w:t>
      </w:r>
      <w:r w:rsidRPr="001307AF">
        <w:t>лат.</w:t>
      </w:r>
      <w:r>
        <w:t xml:space="preserve"> </w:t>
      </w:r>
      <w:proofErr w:type="spellStart"/>
      <w:r>
        <w:t>Cypripedium</w:t>
      </w:r>
      <w:proofErr w:type="spellEnd"/>
      <w:r>
        <w:t xml:space="preserve"> </w:t>
      </w:r>
      <w:proofErr w:type="spellStart"/>
      <w:r>
        <w:t>macrantho</w:t>
      </w:r>
      <w:proofErr w:type="spellEnd"/>
      <w:r>
        <w:rPr>
          <w:lang w:val="en-US"/>
        </w:rPr>
        <w:t>n</w:t>
      </w:r>
      <w:r w:rsidRPr="001307AF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Pr="001307AF">
        <w:t>Sw</w:t>
      </w:r>
      <w:proofErr w:type="spellEnd"/>
      <w:r w:rsidRPr="001307AF">
        <w:t>.</w:t>
      </w:r>
      <w:r>
        <w:t xml:space="preserve">), обычные в </w:t>
      </w:r>
      <w:proofErr w:type="spellStart"/>
      <w:r>
        <w:t>Академлесу</w:t>
      </w:r>
      <w:proofErr w:type="spellEnd"/>
      <w:r>
        <w:t xml:space="preserve"> приблизительно до второй половины 1970-х. </w:t>
      </w:r>
    </w:p>
    <w:p w:rsidR="001307AF" w:rsidRDefault="001307AF" w:rsidP="001307AF">
      <w:r>
        <w:t xml:space="preserve">Стали редкими или очень редкими обычные в окрестностях Иркутска жарок иркутский, водосбор сибирский, прострел раскрытый, рододендрон даурский и т.д. Желательно восстановить их присутствие в </w:t>
      </w:r>
      <w:proofErr w:type="spellStart"/>
      <w:r>
        <w:t>Академлесу</w:t>
      </w:r>
      <w:proofErr w:type="spellEnd"/>
      <w:r>
        <w:t xml:space="preserve">. Посадки деревьев в </w:t>
      </w:r>
      <w:proofErr w:type="spellStart"/>
      <w:r>
        <w:t>Академлесу</w:t>
      </w:r>
      <w:proofErr w:type="spellEnd"/>
      <w:r>
        <w:t xml:space="preserve"> в некоторых местах возможны; отметим полное или почти полное отсутствие в нем </w:t>
      </w:r>
      <w:proofErr w:type="spellStart"/>
      <w:r>
        <w:t>интродуцентов</w:t>
      </w:r>
      <w:proofErr w:type="spellEnd"/>
      <w:r>
        <w:t xml:space="preserve">, обильных и хорошо воспроизводящихся в </w:t>
      </w:r>
      <w:proofErr w:type="spellStart"/>
      <w:r>
        <w:t>Экопарке</w:t>
      </w:r>
      <w:proofErr w:type="spellEnd"/>
      <w:r>
        <w:t xml:space="preserve">. Следует обеспечить наличие цветущих растений в течение всего </w:t>
      </w:r>
      <w:proofErr w:type="spellStart"/>
      <w:r>
        <w:t>поздневесенне-раннеосеннего</w:t>
      </w:r>
      <w:proofErr w:type="spellEnd"/>
      <w:r>
        <w:t xml:space="preserve"> периода. Поэтому при посадках следует учитывать сроки цветения видов растений. Соответствующие сведения приводятся в таблице. Посадки видов, в </w:t>
      </w:r>
      <w:proofErr w:type="spellStart"/>
      <w:r>
        <w:t>Денропарке</w:t>
      </w:r>
      <w:proofErr w:type="spellEnd"/>
      <w:r>
        <w:t xml:space="preserve"> (обеих его частях) обычных, в некоторых случаях не исключаются</w:t>
      </w:r>
      <w:r w:rsidR="00E740D0">
        <w:t> —</w:t>
      </w:r>
      <w:r>
        <w:t xml:space="preserve"> на участках, где этих видов нет. Указание таких видов в таблице имеет и другой смысл </w:t>
      </w:r>
      <w:r w:rsidR="00E740D0">
        <w:t>—</w:t>
      </w:r>
      <w:r>
        <w:t xml:space="preserve"> при подборе сочетаний видов, обеспечивающих непрерывное цветение, нужно учитывать сроки цветения видов, произрастающих (наличествующих) на участках, где планируются посадки. </w:t>
      </w:r>
    </w:p>
    <w:p w:rsidR="001307AF" w:rsidRDefault="001307AF" w:rsidP="00E740D0">
      <w:pPr>
        <w:pStyle w:val="affff6"/>
      </w:pPr>
      <w:r>
        <w:t>ВИДЫ ДИКОРАСТУЩИХ, ОБЛАДАЮЩИХ ДЕКОРАТИВНЫМИ КАЧЕСТВАМИ РАСТЕНИЙ, РЕКОМЕНДУЕМЫЕ К ПОСАДКЕ В ДЕНДРОПАРКЕ АКАДЕМГОРОДКА</w:t>
      </w:r>
    </w:p>
    <w:tbl>
      <w:tblPr>
        <w:tblStyle w:val="1b"/>
        <w:tblW w:w="9634" w:type="dxa"/>
        <w:tblLayout w:type="fixed"/>
        <w:tblLook w:val="04A0" w:firstRow="1" w:lastRow="0" w:firstColumn="1" w:lastColumn="0" w:noHBand="0" w:noVBand="1"/>
      </w:tblPr>
      <w:tblGrid>
        <w:gridCol w:w="495"/>
        <w:gridCol w:w="2335"/>
        <w:gridCol w:w="21"/>
        <w:gridCol w:w="1281"/>
        <w:gridCol w:w="1137"/>
        <w:gridCol w:w="1389"/>
        <w:gridCol w:w="1417"/>
        <w:gridCol w:w="992"/>
        <w:gridCol w:w="567"/>
      </w:tblGrid>
      <w:tr w:rsidR="001307AF" w:rsidRPr="00406AF7" w:rsidTr="00A34DE0">
        <w:trPr>
          <w:trHeight w:val="20"/>
        </w:trPr>
        <w:tc>
          <w:tcPr>
            <w:tcW w:w="2830" w:type="dxa"/>
            <w:gridSpan w:val="2"/>
            <w:tcMar>
              <w:left w:w="28" w:type="dxa"/>
              <w:right w:w="28" w:type="dxa"/>
            </w:tcMar>
            <w:vAlign w:val="center"/>
          </w:tcPr>
          <w:p w:rsidR="001307AF" w:rsidRPr="00406AF7" w:rsidRDefault="001307AF" w:rsidP="00406AF7">
            <w:pPr>
              <w:pStyle w:val="affff5"/>
              <w:rPr>
                <w:rFonts w:ascii="Times New Roman" w:hAnsi="Times New Roman"/>
              </w:rPr>
            </w:pPr>
            <w:r w:rsidRPr="00406AF7">
              <w:rPr>
                <w:rFonts w:ascii="Times New Roman" w:hAnsi="Times New Roman"/>
              </w:rPr>
              <w:t>Вид</w:t>
            </w:r>
          </w:p>
        </w:tc>
        <w:tc>
          <w:tcPr>
            <w:tcW w:w="1302" w:type="dxa"/>
            <w:gridSpan w:val="2"/>
            <w:tcMar>
              <w:left w:w="28" w:type="dxa"/>
              <w:right w:w="28" w:type="dxa"/>
            </w:tcMar>
            <w:vAlign w:val="center"/>
          </w:tcPr>
          <w:p w:rsidR="001307AF" w:rsidRPr="00406AF7" w:rsidRDefault="001307AF" w:rsidP="00406AF7">
            <w:pPr>
              <w:pStyle w:val="affff5"/>
              <w:rPr>
                <w:rFonts w:ascii="Times New Roman" w:hAnsi="Times New Roman"/>
              </w:rPr>
            </w:pPr>
            <w:r w:rsidRPr="00406AF7">
              <w:rPr>
                <w:rFonts w:ascii="Times New Roman" w:hAnsi="Times New Roman"/>
              </w:rPr>
              <w:t>Жизненная форма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  <w:vAlign w:val="center"/>
          </w:tcPr>
          <w:p w:rsidR="001307AF" w:rsidRPr="00406AF7" w:rsidRDefault="001307AF" w:rsidP="00406AF7">
            <w:pPr>
              <w:pStyle w:val="affff5"/>
              <w:rPr>
                <w:rFonts w:ascii="Times New Roman" w:hAnsi="Times New Roman"/>
              </w:rPr>
            </w:pPr>
            <w:r w:rsidRPr="00406AF7">
              <w:rPr>
                <w:rFonts w:ascii="Times New Roman" w:hAnsi="Times New Roman"/>
              </w:rPr>
              <w:t>Сроки цветения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  <w:vAlign w:val="center"/>
          </w:tcPr>
          <w:p w:rsidR="001307AF" w:rsidRPr="00406AF7" w:rsidRDefault="001307AF" w:rsidP="00406AF7">
            <w:pPr>
              <w:pStyle w:val="affff5"/>
              <w:rPr>
                <w:rFonts w:ascii="Times New Roman" w:hAnsi="Times New Roman"/>
              </w:rPr>
            </w:pPr>
            <w:r w:rsidRPr="00406AF7">
              <w:rPr>
                <w:rFonts w:ascii="Times New Roman" w:hAnsi="Times New Roman"/>
              </w:rPr>
              <w:t xml:space="preserve">Наличие в </w:t>
            </w:r>
            <w:proofErr w:type="spellStart"/>
            <w:r w:rsidRPr="00406AF7">
              <w:rPr>
                <w:rFonts w:ascii="Times New Roman" w:hAnsi="Times New Roman"/>
              </w:rPr>
              <w:t>Экопарке</w:t>
            </w:r>
            <w:proofErr w:type="spellEnd"/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:rsidR="001307AF" w:rsidRPr="00406AF7" w:rsidRDefault="001307AF" w:rsidP="00406AF7">
            <w:pPr>
              <w:pStyle w:val="affff5"/>
              <w:rPr>
                <w:rFonts w:ascii="Times New Roman" w:hAnsi="Times New Roman"/>
              </w:rPr>
            </w:pPr>
            <w:r w:rsidRPr="00406AF7">
              <w:rPr>
                <w:rFonts w:ascii="Times New Roman" w:hAnsi="Times New Roman"/>
              </w:rPr>
              <w:t xml:space="preserve">Наличие в </w:t>
            </w:r>
            <w:proofErr w:type="spellStart"/>
            <w:r w:rsidRPr="00406AF7">
              <w:rPr>
                <w:rFonts w:ascii="Times New Roman" w:hAnsi="Times New Roman"/>
              </w:rPr>
              <w:t>Академлесу</w:t>
            </w:r>
            <w:proofErr w:type="spellEnd"/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  <w:vAlign w:val="center"/>
          </w:tcPr>
          <w:p w:rsidR="001307AF" w:rsidRPr="00406AF7" w:rsidRDefault="001307AF" w:rsidP="00406AF7">
            <w:pPr>
              <w:pStyle w:val="affff5"/>
              <w:rPr>
                <w:rFonts w:ascii="Times New Roman" w:hAnsi="Times New Roman"/>
              </w:rPr>
            </w:pPr>
            <w:r w:rsidRPr="00406AF7">
              <w:rPr>
                <w:rFonts w:ascii="Times New Roman" w:hAnsi="Times New Roman"/>
              </w:rPr>
              <w:t>Значение</w:t>
            </w:r>
          </w:p>
          <w:p w:rsidR="001307AF" w:rsidRPr="00406AF7" w:rsidRDefault="001307AF" w:rsidP="00406AF7">
            <w:pPr>
              <w:pStyle w:val="affff5"/>
              <w:rPr>
                <w:rFonts w:ascii="Times New Roman" w:hAnsi="Times New Roman"/>
              </w:rPr>
            </w:pPr>
            <w:r w:rsidRPr="00406AF7">
              <w:rPr>
                <w:rFonts w:ascii="Times New Roman" w:hAnsi="Times New Roman"/>
              </w:rPr>
              <w:t>(кроме декоративного)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Медуница мягчайшая,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Pulmonaria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molissima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Конец апреля-половина июня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Отсутствует или почти отсутствует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Редка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Лекарственное, медонос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Абрикос маньчжурский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Prunus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mandschurica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Дерево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Пищевое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Прострел раскрытый,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Pulsatilla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flavescens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Май-июнь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Редок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Рододендрон даурский,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Rhododenron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dauricum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Кустарник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Май-июнь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Довольно редок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</w:rPr>
              <w:t>Черемуха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</w:rPr>
              <w:t xml:space="preserve"> обыкновенная,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Padus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avium</w:t>
            </w:r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Дерево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Май-июнь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Обычна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Довольно обычна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 xml:space="preserve">Лекарственное, кормушка для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</w:rPr>
              <w:t>зимущих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</w:rPr>
              <w:t xml:space="preserve"> птиц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Бадан толстолистный,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Bergenia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crassifolia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Май-июнь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Облепиха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крушинов</w:t>
            </w:r>
            <w:proofErr w:type="spellEnd"/>
            <w:r w:rsidR="00E740D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дная</w:t>
            </w:r>
            <w:proofErr w:type="spellEnd"/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Hyppophae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rhamnoides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Деревце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Май-июнь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Пищевое, лекарственное,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 xml:space="preserve">кормушка для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</w:rPr>
              <w:t>зимущих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</w:rPr>
              <w:t xml:space="preserve"> птиц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Ирис гладкий,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Iris laevigata</w:t>
            </w:r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Май-июнь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Ирис русский,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Iris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ruthenica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Май-июнь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(?)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Довольно обычен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Довольно обычен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Курильский чай,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Pentaphylloides</w:t>
            </w:r>
            <w:proofErr w:type="spellEnd"/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Fruticosa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Кустарник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Конец июня-глубокая осень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1307AF">
              <w:rPr>
                <w:rFonts w:ascii="Times New Roman" w:hAnsi="Times New Roman"/>
                <w:sz w:val="24"/>
                <w:szCs w:val="24"/>
              </w:rPr>
              <w:t>1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Жарок иркутский,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Trollius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ircuticus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Конец мая-июнь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Редок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Водосбор сибирский,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Aquilegia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sibirica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Конец мая-июнь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Редок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1307AF">
              <w:rPr>
                <w:rFonts w:ascii="Times New Roman" w:hAnsi="Times New Roman"/>
                <w:sz w:val="24"/>
                <w:szCs w:val="24"/>
              </w:rPr>
              <w:t>3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Ветреница лесная,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Anemone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sylvestris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Конец мая-июнь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Редка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1307AF">
              <w:rPr>
                <w:rFonts w:ascii="Times New Roman" w:hAnsi="Times New Roman"/>
                <w:sz w:val="24"/>
                <w:szCs w:val="24"/>
              </w:rPr>
              <w:t>4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Пион</w:t>
            </w:r>
            <w:r w:rsidR="00406AF7" w:rsidRPr="00406A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</w:rPr>
              <w:t>марьин</w:t>
            </w:r>
            <w:proofErr w:type="spellEnd"/>
            <w:r w:rsidR="00406AF7" w:rsidRPr="00406A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307AF">
              <w:rPr>
                <w:rFonts w:ascii="Times New Roman" w:hAnsi="Times New Roman"/>
                <w:sz w:val="24"/>
                <w:szCs w:val="24"/>
              </w:rPr>
              <w:t>корень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Paeonia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anomala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Конец мая-июнь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1307AF">
              <w:rPr>
                <w:rFonts w:ascii="Times New Roman" w:hAnsi="Times New Roman"/>
                <w:sz w:val="24"/>
                <w:szCs w:val="24"/>
              </w:rPr>
              <w:t>5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Пион белоцветковый,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Paeonia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lactiflora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Конец мая-июнь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1307AF">
              <w:rPr>
                <w:rFonts w:ascii="Times New Roman" w:hAnsi="Times New Roman"/>
                <w:sz w:val="24"/>
                <w:szCs w:val="24"/>
              </w:rPr>
              <w:t>6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Яблоня Палласа,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Malus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pallasiana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Дерево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Май-июнь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Довольно обычна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Редка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 xml:space="preserve">Кормушка для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</w:rPr>
              <w:t>зимущих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</w:rPr>
              <w:t xml:space="preserve"> птиц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Груша уссурийская,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Pyrusussuriensis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Дерево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Май-июнь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Довольно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обычна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Редка или отсутствует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 xml:space="preserve">Кормушка для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</w:rPr>
              <w:t>зимущих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</w:rPr>
              <w:t xml:space="preserve"> птиц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Жимолость съедобная,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Lonicera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edulus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Кустарник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Очень редка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Медонос, пищевое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 xml:space="preserve">19. 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Рябина сибирская,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Sorbus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sibirica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Дерево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Обычна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Довольно обычна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(только подрост)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Лекарственное, пищевое,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 xml:space="preserve">кормушка для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</w:rPr>
              <w:t>зимущих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</w:rPr>
              <w:t xml:space="preserve"> птиц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Сирень обыкновенная,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Syringa vulgaris</w:t>
            </w:r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Кустарник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Обычна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 xml:space="preserve">кормушка для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</w:rPr>
              <w:t>зимущих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</w:rPr>
              <w:t xml:space="preserve"> птиц (семена)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color w:val="000000"/>
                <w:sz w:val="24"/>
                <w:szCs w:val="24"/>
              </w:rPr>
              <w:t>Калина обыкновенная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Viburnum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opulus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Дерево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Июнь-июль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Лекарственное, пищевое,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 xml:space="preserve">кормушка для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</w:rPr>
              <w:t>зимущих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</w:rPr>
              <w:t xml:space="preserve"> птиц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Рябинник </w:t>
            </w:r>
            <w:proofErr w:type="spellStart"/>
            <w:r w:rsidRPr="001307AF">
              <w:rPr>
                <w:rFonts w:ascii="Times New Roman" w:hAnsi="Times New Roman"/>
                <w:color w:val="000000"/>
                <w:sz w:val="24"/>
                <w:szCs w:val="24"/>
              </w:rPr>
              <w:t>рябинолистный</w:t>
            </w:r>
            <w:proofErr w:type="spellEnd"/>
            <w:r w:rsidRPr="001307A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1307A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Sorbaria</w:t>
            </w:r>
            <w:proofErr w:type="spellEnd"/>
            <w:r w:rsidRPr="001307A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07A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sorbifolia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Кустарник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Июнь-июль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 xml:space="preserve">23. 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</w:rPr>
              <w:t>Тавогла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</w:rPr>
              <w:t xml:space="preserve"> вязолистная,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Filipendulaulmaria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Кустарник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Июнь-Июль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Очень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редка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Синюха голубая,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Polemonium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coeruleum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Июнь-Июль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Башмачок настоящий,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Cypripedium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calceolus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 xml:space="preserve">Июнь-июль 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Башмачок пятнистый,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Cypripedium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guttatum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Июнь-июль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406AF7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Редок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1307AF">
              <w:rPr>
                <w:rFonts w:ascii="Times New Roman" w:hAnsi="Times New Roman"/>
                <w:sz w:val="24"/>
                <w:szCs w:val="24"/>
              </w:rPr>
              <w:t>7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Башмачок крупноцветковый,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Cypripedium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macranthon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Июнь-июль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1307AF">
              <w:rPr>
                <w:rFonts w:ascii="Times New Roman" w:hAnsi="Times New Roman"/>
                <w:sz w:val="24"/>
                <w:szCs w:val="24"/>
              </w:rPr>
              <w:t>8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Лилия кудреватая,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Lilium martagon</w:t>
            </w:r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Июнь-июль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Отсутствует или редка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1307AF">
              <w:rPr>
                <w:rFonts w:ascii="Times New Roman" w:hAnsi="Times New Roman"/>
                <w:sz w:val="24"/>
                <w:szCs w:val="24"/>
              </w:rPr>
              <w:t>9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</w:rPr>
              <w:t>Саранка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</w:rPr>
              <w:t xml:space="preserve"> красная,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Lilium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pumilum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Июнь-июль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30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Лилия даурская,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Lilium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pensylvanicum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Июнь-июль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</w:rPr>
              <w:t>Княжик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</w:rPr>
              <w:t xml:space="preserve"> сибирский,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Atragene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sibirica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Июнь-июль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 xml:space="preserve">Грушанка мясо-красная,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Pyrolaincarnata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Вторая половина июня- июль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Обычна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Сирень амурская, трескун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Syringaamurensis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Кустарник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Конец июня-июль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Кормушка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для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зимующих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птиц</w:t>
            </w:r>
            <w:proofErr w:type="spellEnd"/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Вероника длиннолистная,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Veronica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longifolia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Конец июня-начало августа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Вероника сибирская,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Veronica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sibirica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Конец июня- август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Молочай лозный,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Euphorbia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virgata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Июль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Довольно обычен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Лекарственное, ядовитое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1307AF">
              <w:rPr>
                <w:rFonts w:ascii="Times New Roman" w:hAnsi="Times New Roman"/>
                <w:sz w:val="24"/>
                <w:szCs w:val="24"/>
              </w:rPr>
              <w:t>7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Золотарник даурский,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Solidago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daurica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Июль-август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 xml:space="preserve">Астра сибирская, 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Aster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sibiricus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Конец июня-начало августа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1307AF">
              <w:rPr>
                <w:rFonts w:ascii="Times New Roman" w:hAnsi="Times New Roman"/>
                <w:sz w:val="24"/>
                <w:szCs w:val="24"/>
              </w:rPr>
              <w:t>9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Поповник, нивяник,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Leucanthemum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vulgare</w:t>
            </w:r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Конец июня- начало сентября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 или очень редок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Колокольчик сборный,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Campanula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glomerata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Июль-начало сентября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 или очень редок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 или очень редок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Колокольчик Турчанинова,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Campanula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Turczaninovii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lastRenderedPageBreak/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Июль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Горечавка крупнолистная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Горечавка крупнолистная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Tiana</w:t>
            </w:r>
            <w:r w:rsidRPr="001307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macrophylla</w:t>
            </w:r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307AF">
              <w:rPr>
                <w:rFonts w:ascii="Times New Roman" w:hAnsi="Times New Roman"/>
                <w:sz w:val="24"/>
                <w:szCs w:val="24"/>
              </w:rPr>
              <w:t>Июль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?</w:t>
            </w:r>
            <w:proofErr w:type="gramEnd"/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</w:rPr>
              <w:t>Ширококолокольчик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Platicodon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grandiflorus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Июль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1307AF">
              <w:rPr>
                <w:rFonts w:ascii="Times New Roman" w:hAnsi="Times New Roman"/>
                <w:sz w:val="24"/>
                <w:szCs w:val="24"/>
              </w:rPr>
              <w:t>4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Иван-чай,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Chamaenerion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angustifolium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Июнь-август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Довольно обычен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Редок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Лекарственное, пищевое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Вечерница сибирская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Hesperis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sibirica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Июль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Вечерница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Hesperisaprica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Июль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Гвоздика пышная,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Dianthus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superbus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Конец июня- август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Гвоздика разноцветная,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Dianthus versicolor</w:t>
            </w:r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Конец июня-сентябрь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1307AF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Красоднев малый,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Hemerocallis minor</w:t>
            </w:r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Конец июня- август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Довольно редок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50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Недотрога обыкновенная,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Impatiens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noli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-tangere</w:t>
            </w:r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Июль-август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51</w:t>
            </w: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Живокость высокая,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Delphinium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elatum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Июль-август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Лекарственное, ядовитое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Коровяк обыкновенный,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Verbascum</w:t>
            </w:r>
            <w:proofErr w:type="spellEnd"/>
            <w:r w:rsidRPr="001307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thaspus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Июль-август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</w:t>
            </w:r>
          </w:p>
        </w:tc>
      </w:tr>
      <w:tr w:rsidR="001307AF" w:rsidRPr="001307AF" w:rsidTr="00A34DE0">
        <w:trPr>
          <w:trHeight w:val="20"/>
        </w:trPr>
        <w:tc>
          <w:tcPr>
            <w:tcW w:w="495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2356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Живокость крупноцветковая,</w:t>
            </w:r>
          </w:p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307AF">
              <w:rPr>
                <w:rFonts w:ascii="Times New Roman" w:hAnsi="Times New Roman"/>
                <w:sz w:val="24"/>
                <w:szCs w:val="24"/>
                <w:lang w:val="en-US"/>
              </w:rPr>
              <w:t>Delphiniumgrandifljrum</w:t>
            </w:r>
            <w:proofErr w:type="spellEnd"/>
          </w:p>
        </w:tc>
        <w:tc>
          <w:tcPr>
            <w:tcW w:w="1281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Трава</w:t>
            </w:r>
          </w:p>
        </w:tc>
        <w:tc>
          <w:tcPr>
            <w:tcW w:w="113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Середина июля- половина сентября</w:t>
            </w:r>
          </w:p>
        </w:tc>
        <w:tc>
          <w:tcPr>
            <w:tcW w:w="1389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559" w:type="dxa"/>
            <w:gridSpan w:val="2"/>
            <w:tcMar>
              <w:left w:w="28" w:type="dxa"/>
              <w:right w:w="28" w:type="dxa"/>
            </w:tcMar>
          </w:tcPr>
          <w:p w:rsidR="001307AF" w:rsidRPr="001307AF" w:rsidRDefault="001307AF" w:rsidP="001307AF">
            <w:pPr>
              <w:pStyle w:val="affff4"/>
              <w:rPr>
                <w:rFonts w:ascii="Times New Roman" w:hAnsi="Times New Roman"/>
                <w:sz w:val="24"/>
                <w:szCs w:val="24"/>
              </w:rPr>
            </w:pPr>
            <w:r w:rsidRPr="001307AF">
              <w:rPr>
                <w:rFonts w:ascii="Times New Roman" w:hAnsi="Times New Roman"/>
                <w:sz w:val="24"/>
                <w:szCs w:val="24"/>
              </w:rPr>
              <w:t>Лекарственное, ядовитое</w:t>
            </w:r>
          </w:p>
        </w:tc>
      </w:tr>
    </w:tbl>
    <w:p w:rsidR="001307AF" w:rsidRPr="001307AF" w:rsidRDefault="001307AF" w:rsidP="001307AF">
      <w:pPr>
        <w:spacing w:after="160" w:line="259" w:lineRule="auto"/>
        <w:ind w:firstLine="0"/>
        <w:jc w:val="left"/>
        <w:rPr>
          <w:rFonts w:ascii="Calibri" w:eastAsia="Calibri" w:hAnsi="Calibri"/>
          <w:sz w:val="22"/>
          <w:szCs w:val="22"/>
          <w:lang w:val="en-US" w:eastAsia="en-US"/>
        </w:rPr>
      </w:pPr>
    </w:p>
    <w:p w:rsidR="001307AF" w:rsidRDefault="001307AF" w:rsidP="001307AF">
      <w:pPr>
        <w:ind w:firstLine="0"/>
      </w:pPr>
    </w:p>
    <w:p w:rsidR="0071722F" w:rsidRPr="0074032D" w:rsidRDefault="0071722F" w:rsidP="001307AF">
      <w:pPr>
        <w:ind w:firstLine="0"/>
      </w:pPr>
    </w:p>
    <w:sectPr w:rsidR="0071722F" w:rsidRPr="0074032D" w:rsidSect="00A34DE0">
      <w:pgSz w:w="11906" w:h="16838"/>
      <w:pgMar w:top="567" w:right="42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4DC4" w:rsidRDefault="00DE4DC4" w:rsidP="00376609">
      <w:r>
        <w:separator/>
      </w:r>
    </w:p>
  </w:endnote>
  <w:endnote w:type="continuationSeparator" w:id="0">
    <w:p w:rsidR="00DE4DC4" w:rsidRDefault="00DE4DC4" w:rsidP="00376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emeslo">
    <w:altName w:val="Calibri"/>
    <w:panose1 w:val="02000506020000020004"/>
    <w:charset w:val="CC"/>
    <w:family w:val="auto"/>
    <w:pitch w:val="variable"/>
    <w:sig w:usb0="8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lephan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_CooperBlack">
    <w:altName w:val="Cambria"/>
    <w:panose1 w:val="0208090404030B020404"/>
    <w:charset w:val="CC"/>
    <w:family w:val="roman"/>
    <w:pitch w:val="variable"/>
    <w:sig w:usb0="00000201" w:usb1="00000000" w:usb2="00000000" w:usb3="00000000" w:csb0="00000004" w:csb1="00000000"/>
  </w:font>
  <w:font w:name="Aharoni">
    <w:altName w:val="Aharoni"/>
    <w:charset w:val="B1"/>
    <w:family w:val="auto"/>
    <w:pitch w:val="variable"/>
    <w:sig w:usb0="00000803" w:usb1="00000000" w:usb2="00000000" w:usb3="00000000" w:csb0="0000002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_AntiqueTitulGr">
    <w:altName w:val="Calibri"/>
    <w:panose1 w:val="04020605060303030207"/>
    <w:charset w:val="CC"/>
    <w:family w:val="decorative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4DC4" w:rsidRDefault="00DE4DC4" w:rsidP="00376609">
      <w:r>
        <w:separator/>
      </w:r>
    </w:p>
  </w:footnote>
  <w:footnote w:type="continuationSeparator" w:id="0">
    <w:p w:rsidR="00DE4DC4" w:rsidRDefault="00DE4DC4" w:rsidP="003766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FEBAE1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DFC4E34"/>
    <w:multiLevelType w:val="multilevel"/>
    <w:tmpl w:val="EFBCA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7A7773"/>
    <w:multiLevelType w:val="hybridMultilevel"/>
    <w:tmpl w:val="A642DD3E"/>
    <w:lvl w:ilvl="0" w:tplc="0419000D">
      <w:start w:val="1"/>
      <w:numFmt w:val="decimal"/>
      <w:pStyle w:val="6-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embedTrueTypeFonts/>
  <w:saveSubsetFonts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7AF"/>
    <w:rsid w:val="00005263"/>
    <w:rsid w:val="00006B50"/>
    <w:rsid w:val="00025330"/>
    <w:rsid w:val="0003408D"/>
    <w:rsid w:val="00057A6B"/>
    <w:rsid w:val="000745B6"/>
    <w:rsid w:val="00080646"/>
    <w:rsid w:val="000A5B6B"/>
    <w:rsid w:val="000B6F78"/>
    <w:rsid w:val="000C3325"/>
    <w:rsid w:val="000C5613"/>
    <w:rsid w:val="000D55D5"/>
    <w:rsid w:val="000E0E4A"/>
    <w:rsid w:val="00104001"/>
    <w:rsid w:val="00112889"/>
    <w:rsid w:val="00120EA2"/>
    <w:rsid w:val="001307AF"/>
    <w:rsid w:val="001333B1"/>
    <w:rsid w:val="001476D0"/>
    <w:rsid w:val="00172C69"/>
    <w:rsid w:val="00180CEF"/>
    <w:rsid w:val="001903E2"/>
    <w:rsid w:val="00193A44"/>
    <w:rsid w:val="001A7F52"/>
    <w:rsid w:val="001B1DC0"/>
    <w:rsid w:val="001E1BA1"/>
    <w:rsid w:val="001F1FE9"/>
    <w:rsid w:val="001F35F0"/>
    <w:rsid w:val="001F6F79"/>
    <w:rsid w:val="002451E5"/>
    <w:rsid w:val="00253A7C"/>
    <w:rsid w:val="00276BA8"/>
    <w:rsid w:val="002843EE"/>
    <w:rsid w:val="002A7B9B"/>
    <w:rsid w:val="002C37AA"/>
    <w:rsid w:val="002D522E"/>
    <w:rsid w:val="002D63D5"/>
    <w:rsid w:val="003079E9"/>
    <w:rsid w:val="00340794"/>
    <w:rsid w:val="00343000"/>
    <w:rsid w:val="00376609"/>
    <w:rsid w:val="00384648"/>
    <w:rsid w:val="00386581"/>
    <w:rsid w:val="00387DD0"/>
    <w:rsid w:val="00392F1C"/>
    <w:rsid w:val="003A4BC7"/>
    <w:rsid w:val="003A7A7E"/>
    <w:rsid w:val="003B4728"/>
    <w:rsid w:val="003B67D6"/>
    <w:rsid w:val="003B6902"/>
    <w:rsid w:val="003C30F0"/>
    <w:rsid w:val="003E247D"/>
    <w:rsid w:val="003E5555"/>
    <w:rsid w:val="004046BC"/>
    <w:rsid w:val="004057DF"/>
    <w:rsid w:val="00406AF7"/>
    <w:rsid w:val="00423355"/>
    <w:rsid w:val="00426474"/>
    <w:rsid w:val="004602EB"/>
    <w:rsid w:val="00465305"/>
    <w:rsid w:val="00472967"/>
    <w:rsid w:val="004B5AE7"/>
    <w:rsid w:val="004B6203"/>
    <w:rsid w:val="004B7D0F"/>
    <w:rsid w:val="00502A87"/>
    <w:rsid w:val="00504B37"/>
    <w:rsid w:val="00511F54"/>
    <w:rsid w:val="00524BB4"/>
    <w:rsid w:val="00527F67"/>
    <w:rsid w:val="00560CF9"/>
    <w:rsid w:val="00587424"/>
    <w:rsid w:val="005D3B65"/>
    <w:rsid w:val="005F4A8F"/>
    <w:rsid w:val="00604282"/>
    <w:rsid w:val="00610417"/>
    <w:rsid w:val="006138BF"/>
    <w:rsid w:val="006169E1"/>
    <w:rsid w:val="00617A77"/>
    <w:rsid w:val="00627B53"/>
    <w:rsid w:val="006345F6"/>
    <w:rsid w:val="00666E50"/>
    <w:rsid w:val="00671925"/>
    <w:rsid w:val="00675FEE"/>
    <w:rsid w:val="0068124F"/>
    <w:rsid w:val="00683A2D"/>
    <w:rsid w:val="00696DFB"/>
    <w:rsid w:val="006B6654"/>
    <w:rsid w:val="006C5396"/>
    <w:rsid w:val="006C7019"/>
    <w:rsid w:val="006D1DF4"/>
    <w:rsid w:val="006E4F13"/>
    <w:rsid w:val="006E5CC6"/>
    <w:rsid w:val="006F5B3D"/>
    <w:rsid w:val="00702CEE"/>
    <w:rsid w:val="00706433"/>
    <w:rsid w:val="0071673B"/>
    <w:rsid w:val="0071722F"/>
    <w:rsid w:val="00722FBD"/>
    <w:rsid w:val="0074032D"/>
    <w:rsid w:val="0075053D"/>
    <w:rsid w:val="00777717"/>
    <w:rsid w:val="00792331"/>
    <w:rsid w:val="007A7A3B"/>
    <w:rsid w:val="007B0F78"/>
    <w:rsid w:val="007D301F"/>
    <w:rsid w:val="00823720"/>
    <w:rsid w:val="0083088D"/>
    <w:rsid w:val="00851B72"/>
    <w:rsid w:val="00880F92"/>
    <w:rsid w:val="00892DD5"/>
    <w:rsid w:val="008C6F5D"/>
    <w:rsid w:val="008E25DF"/>
    <w:rsid w:val="008E27CB"/>
    <w:rsid w:val="008F0A19"/>
    <w:rsid w:val="008F0D26"/>
    <w:rsid w:val="009452BB"/>
    <w:rsid w:val="0094729C"/>
    <w:rsid w:val="00950161"/>
    <w:rsid w:val="00976C61"/>
    <w:rsid w:val="00994702"/>
    <w:rsid w:val="00996173"/>
    <w:rsid w:val="00996C9F"/>
    <w:rsid w:val="009A63E2"/>
    <w:rsid w:val="009C4299"/>
    <w:rsid w:val="009D3315"/>
    <w:rsid w:val="009E411E"/>
    <w:rsid w:val="00A14042"/>
    <w:rsid w:val="00A15699"/>
    <w:rsid w:val="00A23834"/>
    <w:rsid w:val="00A34DE0"/>
    <w:rsid w:val="00A45BDD"/>
    <w:rsid w:val="00A522B2"/>
    <w:rsid w:val="00A67657"/>
    <w:rsid w:val="00A70219"/>
    <w:rsid w:val="00A7539A"/>
    <w:rsid w:val="00A779B5"/>
    <w:rsid w:val="00AF424B"/>
    <w:rsid w:val="00B11A2E"/>
    <w:rsid w:val="00B211E6"/>
    <w:rsid w:val="00B231CC"/>
    <w:rsid w:val="00B41090"/>
    <w:rsid w:val="00B42573"/>
    <w:rsid w:val="00B47DE1"/>
    <w:rsid w:val="00B51905"/>
    <w:rsid w:val="00B624F3"/>
    <w:rsid w:val="00B650AE"/>
    <w:rsid w:val="00B7455E"/>
    <w:rsid w:val="00B75870"/>
    <w:rsid w:val="00B840E2"/>
    <w:rsid w:val="00B93A42"/>
    <w:rsid w:val="00B959D1"/>
    <w:rsid w:val="00B96816"/>
    <w:rsid w:val="00BA4058"/>
    <w:rsid w:val="00BA4D65"/>
    <w:rsid w:val="00BD4CE4"/>
    <w:rsid w:val="00BF7375"/>
    <w:rsid w:val="00C044BE"/>
    <w:rsid w:val="00C243F2"/>
    <w:rsid w:val="00C35E33"/>
    <w:rsid w:val="00C37780"/>
    <w:rsid w:val="00C4279F"/>
    <w:rsid w:val="00C44F53"/>
    <w:rsid w:val="00C6554E"/>
    <w:rsid w:val="00C67A5D"/>
    <w:rsid w:val="00C8013E"/>
    <w:rsid w:val="00C83C32"/>
    <w:rsid w:val="00CA6430"/>
    <w:rsid w:val="00CB7702"/>
    <w:rsid w:val="00CC2F69"/>
    <w:rsid w:val="00CE0BC7"/>
    <w:rsid w:val="00CE5425"/>
    <w:rsid w:val="00D13DCA"/>
    <w:rsid w:val="00D55FAF"/>
    <w:rsid w:val="00D60AFF"/>
    <w:rsid w:val="00D64A0A"/>
    <w:rsid w:val="00DB1E73"/>
    <w:rsid w:val="00DE4DC4"/>
    <w:rsid w:val="00E07823"/>
    <w:rsid w:val="00E32675"/>
    <w:rsid w:val="00E338F6"/>
    <w:rsid w:val="00E3432D"/>
    <w:rsid w:val="00E35983"/>
    <w:rsid w:val="00E437CE"/>
    <w:rsid w:val="00E50D9A"/>
    <w:rsid w:val="00E55C53"/>
    <w:rsid w:val="00E63B3B"/>
    <w:rsid w:val="00E740D0"/>
    <w:rsid w:val="00E82070"/>
    <w:rsid w:val="00EA43F5"/>
    <w:rsid w:val="00EB686F"/>
    <w:rsid w:val="00EC0FF9"/>
    <w:rsid w:val="00EF19A0"/>
    <w:rsid w:val="00EF6361"/>
    <w:rsid w:val="00EF702C"/>
    <w:rsid w:val="00F103F5"/>
    <w:rsid w:val="00F53150"/>
    <w:rsid w:val="00F61CDE"/>
    <w:rsid w:val="00F63459"/>
    <w:rsid w:val="00F6520A"/>
    <w:rsid w:val="00F838E0"/>
    <w:rsid w:val="00FB4B20"/>
    <w:rsid w:val="00FB6650"/>
    <w:rsid w:val="00FD5B73"/>
    <w:rsid w:val="00FD72CC"/>
    <w:rsid w:val="00FE6A80"/>
    <w:rsid w:val="00FF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8582AC"/>
  <w14:defaultImageDpi w14:val="32767"/>
  <w15:chartTrackingRefBased/>
  <w15:docId w15:val="{432A1268-5C74-4283-B579-1C0F44805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0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07AF"/>
    <w:pPr>
      <w:ind w:firstLine="426"/>
      <w:jc w:val="both"/>
    </w:pPr>
    <w:rPr>
      <w:sz w:val="28"/>
      <w:szCs w:val="3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A15699"/>
    <w:pPr>
      <w:keepNext/>
      <w:numPr>
        <w:numId w:val="2"/>
      </w:numPr>
      <w:spacing w:before="120"/>
      <w:outlineLvl w:val="0"/>
    </w:pPr>
    <w:rPr>
      <w:b/>
      <w:color w:val="000000"/>
    </w:rPr>
  </w:style>
  <w:style w:type="paragraph" w:styleId="2">
    <w:name w:val="heading 2"/>
    <w:basedOn w:val="a"/>
    <w:next w:val="a"/>
    <w:link w:val="20"/>
    <w:uiPriority w:val="9"/>
    <w:qFormat/>
    <w:rsid w:val="00A15699"/>
    <w:pPr>
      <w:keepNext/>
      <w:tabs>
        <w:tab w:val="num" w:pos="0"/>
      </w:tabs>
      <w:spacing w:after="60"/>
      <w:ind w:firstLine="720"/>
      <w:outlineLvl w:val="1"/>
    </w:pPr>
    <w:rPr>
      <w:rFonts w:ascii="Arial" w:hAnsi="Arial" w:cs="Arial"/>
      <w:b/>
      <w:bCs/>
      <w:i/>
      <w:iCs/>
      <w:color w:val="000000"/>
    </w:rPr>
  </w:style>
  <w:style w:type="paragraph" w:styleId="3">
    <w:name w:val="heading 3"/>
    <w:basedOn w:val="a"/>
    <w:next w:val="a"/>
    <w:link w:val="30"/>
    <w:uiPriority w:val="9"/>
    <w:qFormat/>
    <w:rsid w:val="00A15699"/>
    <w:pPr>
      <w:keepNext/>
      <w:tabs>
        <w:tab w:val="num" w:pos="0"/>
      </w:tabs>
      <w:spacing w:after="240"/>
      <w:ind w:firstLine="0"/>
      <w:outlineLvl w:val="2"/>
    </w:pPr>
    <w:rPr>
      <w:rFonts w:ascii="Arial" w:hAnsi="Arial" w:cs="Arial"/>
      <w:color w:val="000000"/>
    </w:rPr>
  </w:style>
  <w:style w:type="paragraph" w:styleId="4">
    <w:name w:val="heading 4"/>
    <w:basedOn w:val="a"/>
    <w:next w:val="a"/>
    <w:link w:val="40"/>
    <w:uiPriority w:val="9"/>
    <w:qFormat/>
    <w:rsid w:val="00A15699"/>
    <w:pPr>
      <w:keepNext/>
      <w:tabs>
        <w:tab w:val="num" w:pos="0"/>
      </w:tabs>
      <w:spacing w:after="240"/>
      <w:ind w:firstLine="720"/>
      <w:outlineLvl w:val="3"/>
    </w:pPr>
    <w:rPr>
      <w:color w:val="000000"/>
    </w:rPr>
  </w:style>
  <w:style w:type="paragraph" w:styleId="5">
    <w:name w:val="heading 5"/>
    <w:basedOn w:val="a"/>
    <w:next w:val="a"/>
    <w:link w:val="50"/>
    <w:qFormat/>
    <w:rsid w:val="00A15699"/>
    <w:pPr>
      <w:keepNext/>
      <w:autoSpaceDE w:val="0"/>
      <w:autoSpaceDN w:val="0"/>
      <w:adjustRightInd w:val="0"/>
      <w:ind w:firstLine="720"/>
      <w:outlineLvl w:val="4"/>
    </w:pPr>
    <w:rPr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15699"/>
    <w:pPr>
      <w:keepNext/>
      <w:autoSpaceDE w:val="0"/>
      <w:autoSpaceDN w:val="0"/>
      <w:adjustRightInd w:val="0"/>
      <w:ind w:firstLine="720"/>
      <w:outlineLvl w:val="5"/>
    </w:pPr>
    <w:rPr>
      <w:szCs w:val="20"/>
      <w:u w:val="single"/>
      <w:lang w:eastAsia="ru-RU"/>
    </w:rPr>
  </w:style>
  <w:style w:type="paragraph" w:styleId="7">
    <w:name w:val="heading 7"/>
    <w:basedOn w:val="a"/>
    <w:next w:val="a"/>
    <w:link w:val="70"/>
    <w:qFormat/>
    <w:rsid w:val="00A15699"/>
    <w:pPr>
      <w:keepNext/>
      <w:autoSpaceDE w:val="0"/>
      <w:autoSpaceDN w:val="0"/>
      <w:adjustRightInd w:val="0"/>
      <w:ind w:firstLine="720"/>
      <w:outlineLvl w:val="6"/>
    </w:pPr>
    <w:rPr>
      <w:b/>
      <w:bCs/>
      <w:i/>
      <w:iCs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15699"/>
    <w:pPr>
      <w:tabs>
        <w:tab w:val="num" w:pos="0"/>
      </w:tabs>
      <w:spacing w:after="60"/>
      <w:ind w:firstLine="720"/>
      <w:outlineLvl w:val="7"/>
    </w:pPr>
    <w:rPr>
      <w:i/>
      <w:iCs/>
      <w:sz w:val="24"/>
    </w:rPr>
  </w:style>
  <w:style w:type="paragraph" w:styleId="9">
    <w:name w:val="heading 9"/>
    <w:basedOn w:val="a"/>
    <w:next w:val="a"/>
    <w:link w:val="90"/>
    <w:uiPriority w:val="9"/>
    <w:qFormat/>
    <w:rsid w:val="00A15699"/>
    <w:pPr>
      <w:keepNext/>
      <w:autoSpaceDE w:val="0"/>
      <w:autoSpaceDN w:val="0"/>
      <w:adjustRightInd w:val="0"/>
      <w:ind w:firstLine="720"/>
      <w:jc w:val="center"/>
      <w:outlineLvl w:val="8"/>
    </w:pPr>
    <w:rPr>
      <w:b/>
      <w:bCs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A15699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link w:val="a3"/>
    <w:uiPriority w:val="99"/>
    <w:semiHidden/>
    <w:rsid w:val="00A15699"/>
    <w:rPr>
      <w:rFonts w:ascii="Courier New" w:eastAsia="Times New Roman" w:hAnsi="Courier New" w:cs="Courier New"/>
      <w:lang w:eastAsia="ar-SA"/>
    </w:rPr>
  </w:style>
  <w:style w:type="paragraph" w:customStyle="1" w:styleId="11">
    <w:name w:val="1_ОбычныйДневник"/>
    <w:basedOn w:val="a3"/>
    <w:qFormat/>
    <w:rsid w:val="00A15699"/>
    <w:pPr>
      <w:autoSpaceDE w:val="0"/>
      <w:autoSpaceDN w:val="0"/>
      <w:adjustRightInd w:val="0"/>
      <w:ind w:firstLine="324"/>
    </w:pPr>
    <w:rPr>
      <w:sz w:val="21"/>
      <w:szCs w:val="21"/>
    </w:rPr>
  </w:style>
  <w:style w:type="paragraph" w:customStyle="1" w:styleId="12">
    <w:name w:val="1_ТекстАбзац"/>
    <w:basedOn w:val="a"/>
    <w:uiPriority w:val="99"/>
    <w:qFormat/>
    <w:rsid w:val="00A15699"/>
    <w:pPr>
      <w:widowControl w:val="0"/>
      <w:ind w:firstLine="709"/>
    </w:pPr>
    <w:rPr>
      <w:sz w:val="24"/>
      <w:szCs w:val="24"/>
      <w:lang w:eastAsia="ru-RU"/>
    </w:rPr>
  </w:style>
  <w:style w:type="paragraph" w:customStyle="1" w:styleId="13">
    <w:name w:val="1Дневниковый"/>
    <w:basedOn w:val="a"/>
    <w:uiPriority w:val="99"/>
    <w:qFormat/>
    <w:rsid w:val="00A15699"/>
    <w:pPr>
      <w:tabs>
        <w:tab w:val="left" w:pos="1701"/>
      </w:tabs>
      <w:spacing w:before="240" w:after="240"/>
      <w:ind w:firstLine="709"/>
      <w:contextualSpacing/>
    </w:pPr>
    <w:rPr>
      <w:i/>
      <w:szCs w:val="28"/>
      <w:lang w:eastAsia="ru-RU"/>
    </w:rPr>
  </w:style>
  <w:style w:type="paragraph" w:customStyle="1" w:styleId="14">
    <w:name w:val="1ДопИнфа"/>
    <w:basedOn w:val="a"/>
    <w:uiPriority w:val="99"/>
    <w:qFormat/>
    <w:rsid w:val="00A15699"/>
    <w:pPr>
      <w:tabs>
        <w:tab w:val="left" w:pos="1701"/>
      </w:tabs>
      <w:spacing w:before="120" w:after="120"/>
      <w:ind w:right="-2" w:firstLine="425"/>
      <w:contextualSpacing/>
    </w:pPr>
    <w:rPr>
      <w:color w:val="0070C0"/>
      <w:szCs w:val="28"/>
      <w:lang w:eastAsia="ru-RU"/>
    </w:rPr>
  </w:style>
  <w:style w:type="paragraph" w:customStyle="1" w:styleId="2-2">
    <w:name w:val="2_Заголок-2"/>
    <w:basedOn w:val="a"/>
    <w:qFormat/>
    <w:rsid w:val="00A15699"/>
    <w:pPr>
      <w:keepNext/>
      <w:widowControl w:val="0"/>
      <w:spacing w:before="240" w:after="120"/>
      <w:ind w:left="403" w:firstLine="0"/>
      <w:contextualSpacing/>
    </w:pPr>
    <w:rPr>
      <w:b/>
      <w:sz w:val="24"/>
      <w:szCs w:val="24"/>
      <w:lang w:eastAsia="ru-RU"/>
    </w:rPr>
  </w:style>
  <w:style w:type="paragraph" w:customStyle="1" w:styleId="21">
    <w:name w:val="2_ТаблДневник"/>
    <w:basedOn w:val="11"/>
    <w:qFormat/>
    <w:rsid w:val="00A15699"/>
    <w:pPr>
      <w:ind w:firstLine="0"/>
    </w:pPr>
  </w:style>
  <w:style w:type="paragraph" w:customStyle="1" w:styleId="41">
    <w:name w:val="4_ТаблицаТекст"/>
    <w:basedOn w:val="a"/>
    <w:uiPriority w:val="99"/>
    <w:qFormat/>
    <w:rsid w:val="00A15699"/>
    <w:pPr>
      <w:ind w:firstLine="0"/>
      <w:jc w:val="left"/>
    </w:pPr>
    <w:rPr>
      <w:sz w:val="22"/>
      <w:szCs w:val="22"/>
      <w:lang w:eastAsia="ru-RU"/>
    </w:rPr>
  </w:style>
  <w:style w:type="paragraph" w:customStyle="1" w:styleId="6-">
    <w:name w:val="6_СписокЛит-ры"/>
    <w:basedOn w:val="12"/>
    <w:uiPriority w:val="99"/>
    <w:qFormat/>
    <w:rsid w:val="00A15699"/>
    <w:pPr>
      <w:widowControl/>
      <w:numPr>
        <w:numId w:val="1"/>
      </w:numPr>
      <w:spacing w:after="120"/>
    </w:pPr>
    <w:rPr>
      <w:sz w:val="22"/>
      <w:szCs w:val="22"/>
      <w:lang w:eastAsia="ar-SA"/>
    </w:rPr>
  </w:style>
  <w:style w:type="paragraph" w:customStyle="1" w:styleId="71">
    <w:name w:val="7_ПредметныйУказатель"/>
    <w:basedOn w:val="6-"/>
    <w:uiPriority w:val="99"/>
    <w:qFormat/>
    <w:rsid w:val="00A15699"/>
    <w:pPr>
      <w:numPr>
        <w:numId w:val="0"/>
      </w:numPr>
      <w:ind w:left="360"/>
    </w:pPr>
  </w:style>
  <w:style w:type="character" w:customStyle="1" w:styleId="st">
    <w:name w:val="st"/>
    <w:basedOn w:val="a0"/>
    <w:rsid w:val="00A15699"/>
  </w:style>
  <w:style w:type="paragraph" w:customStyle="1" w:styleId="a5">
    <w:basedOn w:val="a"/>
    <w:next w:val="a6"/>
    <w:qFormat/>
    <w:rsid w:val="00A15699"/>
    <w:pPr>
      <w:ind w:firstLine="709"/>
      <w:jc w:val="center"/>
    </w:pPr>
    <w:rPr>
      <w:i/>
      <w:shadow/>
      <w:sz w:val="36"/>
      <w:szCs w:val="20"/>
    </w:rPr>
  </w:style>
  <w:style w:type="character" w:customStyle="1" w:styleId="15">
    <w:name w:val="Заголовок Знак1"/>
    <w:link w:val="a7"/>
    <w:rsid w:val="00A15699"/>
    <w:rPr>
      <w:rFonts w:ascii="Arial" w:eastAsia="Lucida Sans Unicode" w:hAnsi="Arial" w:cs="Tahoma"/>
      <w:sz w:val="32"/>
      <w:szCs w:val="32"/>
      <w:lang w:eastAsia="ru-RU"/>
    </w:rPr>
  </w:style>
  <w:style w:type="paragraph" w:styleId="a6">
    <w:name w:val="Subtitle"/>
    <w:basedOn w:val="a"/>
    <w:next w:val="a"/>
    <w:link w:val="a8"/>
    <w:qFormat/>
    <w:rsid w:val="00A15699"/>
    <w:pPr>
      <w:jc w:val="center"/>
    </w:pPr>
    <w:rPr>
      <w:szCs w:val="24"/>
    </w:rPr>
  </w:style>
  <w:style w:type="character" w:customStyle="1" w:styleId="a8">
    <w:name w:val="Подзаголовок Знак"/>
    <w:link w:val="a6"/>
    <w:rsid w:val="00A15699"/>
    <w:rPr>
      <w:rFonts w:eastAsia="Times New Roman"/>
      <w:sz w:val="32"/>
      <w:szCs w:val="24"/>
      <w:lang w:eastAsia="ar-SA"/>
    </w:rPr>
  </w:style>
  <w:style w:type="paragraph" w:styleId="a7">
    <w:name w:val="Title"/>
    <w:basedOn w:val="a"/>
    <w:next w:val="a9"/>
    <w:link w:val="15"/>
    <w:rsid w:val="00A15699"/>
    <w:pPr>
      <w:keepNext/>
      <w:autoSpaceDE w:val="0"/>
      <w:autoSpaceDN w:val="0"/>
      <w:adjustRightInd w:val="0"/>
      <w:spacing w:before="240" w:after="120"/>
      <w:ind w:firstLine="709"/>
    </w:pPr>
    <w:rPr>
      <w:rFonts w:ascii="Arial" w:eastAsia="Lucida Sans Unicode" w:hAnsi="Arial" w:cs="Tahoma"/>
      <w:lang w:eastAsia="ru-RU"/>
    </w:rPr>
  </w:style>
  <w:style w:type="character" w:customStyle="1" w:styleId="aa">
    <w:name w:val="Заголовок Знак"/>
    <w:basedOn w:val="a0"/>
    <w:uiPriority w:val="10"/>
    <w:rsid w:val="00A15699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customStyle="1" w:styleId="ab">
    <w:name w:val="Автор"/>
    <w:basedOn w:val="a7"/>
    <w:rsid w:val="00A15699"/>
    <w:pPr>
      <w:spacing w:after="240"/>
      <w:ind w:firstLine="0"/>
      <w:jc w:val="left"/>
    </w:pPr>
    <w:rPr>
      <w:rFonts w:eastAsia="Times New Roman"/>
      <w:b/>
    </w:rPr>
  </w:style>
  <w:style w:type="character" w:customStyle="1" w:styleId="ac">
    <w:name w:val="Автор Знак"/>
    <w:rsid w:val="00A15699"/>
    <w:rPr>
      <w:b/>
      <w:i/>
      <w:iCs/>
      <w:color w:val="000000"/>
      <w:sz w:val="26"/>
      <w:szCs w:val="24"/>
      <w:lang w:val="ru-RU" w:eastAsia="ar-SA" w:bidi="ar-SA"/>
    </w:rPr>
  </w:style>
  <w:style w:type="paragraph" w:customStyle="1" w:styleId="ad">
    <w:name w:val="АвторАтрибуты"/>
    <w:basedOn w:val="a"/>
    <w:rsid w:val="00A15699"/>
    <w:rPr>
      <w:i/>
      <w:iCs/>
      <w:color w:val="000000"/>
      <w:sz w:val="26"/>
    </w:rPr>
  </w:style>
  <w:style w:type="character" w:customStyle="1" w:styleId="ae">
    <w:name w:val="АвторАтрибуты Знак"/>
    <w:rsid w:val="00A15699"/>
    <w:rPr>
      <w:i/>
      <w:iCs/>
      <w:color w:val="000000"/>
      <w:sz w:val="26"/>
      <w:szCs w:val="24"/>
      <w:lang w:val="ru-RU" w:eastAsia="ar-SA" w:bidi="ar-SA"/>
    </w:rPr>
  </w:style>
  <w:style w:type="character" w:customStyle="1" w:styleId="30">
    <w:name w:val="Заголовок 3 Знак"/>
    <w:link w:val="3"/>
    <w:uiPriority w:val="9"/>
    <w:rsid w:val="00A15699"/>
    <w:rPr>
      <w:rFonts w:ascii="Arial" w:eastAsia="Times New Roman" w:hAnsi="Arial" w:cs="Arial"/>
      <w:color w:val="000000"/>
      <w:sz w:val="32"/>
      <w:szCs w:val="32"/>
      <w:lang w:eastAsia="ar-SA"/>
    </w:rPr>
  </w:style>
  <w:style w:type="paragraph" w:customStyle="1" w:styleId="16">
    <w:name w:val="АПодзаголовок1"/>
    <w:basedOn w:val="3"/>
    <w:rsid w:val="00A15699"/>
    <w:pPr>
      <w:keepLines/>
      <w:tabs>
        <w:tab w:val="clear" w:pos="0"/>
      </w:tabs>
      <w:autoSpaceDE w:val="0"/>
      <w:autoSpaceDN w:val="0"/>
      <w:adjustRightInd w:val="0"/>
      <w:spacing w:before="200"/>
      <w:ind w:left="3402" w:firstLine="425"/>
      <w:contextualSpacing/>
    </w:pPr>
    <w:rPr>
      <w:rFonts w:cs="Times New Roman"/>
      <w:b/>
      <w:bCs/>
      <w:i/>
      <w:szCs w:val="20"/>
      <w:lang w:eastAsia="ru-RU"/>
    </w:rPr>
  </w:style>
  <w:style w:type="paragraph" w:customStyle="1" w:styleId="af">
    <w:name w:val="Буквица"/>
    <w:basedOn w:val="a"/>
    <w:qFormat/>
    <w:rsid w:val="00A15699"/>
    <w:pPr>
      <w:keepNext/>
      <w:framePr w:wrap="around" w:vAnchor="text" w:hAnchor="text"/>
      <w:spacing w:line="965" w:lineRule="exact"/>
      <w:ind w:firstLine="0"/>
      <w:textAlignment w:val="baseline"/>
    </w:pPr>
    <w:rPr>
      <w:rFonts w:ascii="Remeslo" w:hAnsi="Remeslo"/>
      <w:position w:val="-4"/>
      <w:sz w:val="113"/>
    </w:rPr>
  </w:style>
  <w:style w:type="paragraph" w:styleId="af0">
    <w:name w:val="header"/>
    <w:basedOn w:val="a"/>
    <w:link w:val="af1"/>
    <w:semiHidden/>
    <w:unhideWhenUsed/>
    <w:rsid w:val="00A156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semiHidden/>
    <w:rsid w:val="00A15699"/>
    <w:rPr>
      <w:rFonts w:eastAsia="Times New Roman"/>
      <w:sz w:val="32"/>
      <w:szCs w:val="32"/>
      <w:lang w:eastAsia="ar-SA"/>
    </w:rPr>
  </w:style>
  <w:style w:type="paragraph" w:customStyle="1" w:styleId="af2">
    <w:name w:val="Входные данные"/>
    <w:basedOn w:val="a"/>
    <w:rsid w:val="00A15699"/>
    <w:pPr>
      <w:ind w:firstLine="0"/>
      <w:jc w:val="center"/>
    </w:pPr>
  </w:style>
  <w:style w:type="character" w:styleId="af3">
    <w:name w:val="Emphasis"/>
    <w:uiPriority w:val="20"/>
    <w:qFormat/>
    <w:rsid w:val="00A15699"/>
    <w:rPr>
      <w:i/>
      <w:iCs/>
    </w:rPr>
  </w:style>
  <w:style w:type="character" w:styleId="af4">
    <w:name w:val="Hyperlink"/>
    <w:uiPriority w:val="99"/>
    <w:rsid w:val="00A15699"/>
    <w:rPr>
      <w:color w:val="0000FF"/>
      <w:u w:val="single"/>
    </w:rPr>
  </w:style>
  <w:style w:type="paragraph" w:customStyle="1" w:styleId="af5">
    <w:name w:val="Дневниковый"/>
    <w:basedOn w:val="a"/>
    <w:uiPriority w:val="99"/>
    <w:qFormat/>
    <w:rsid w:val="00A15699"/>
    <w:pPr>
      <w:tabs>
        <w:tab w:val="left" w:pos="1701"/>
      </w:tabs>
      <w:spacing w:before="240" w:after="240"/>
      <w:ind w:firstLine="709"/>
      <w:contextualSpacing/>
    </w:pPr>
    <w:rPr>
      <w:i/>
      <w:szCs w:val="28"/>
      <w:lang w:eastAsia="ru-RU"/>
    </w:rPr>
  </w:style>
  <w:style w:type="paragraph" w:customStyle="1" w:styleId="af6">
    <w:name w:val="ДопИнфа"/>
    <w:basedOn w:val="a"/>
    <w:uiPriority w:val="99"/>
    <w:qFormat/>
    <w:rsid w:val="00A15699"/>
    <w:pPr>
      <w:tabs>
        <w:tab w:val="left" w:pos="1701"/>
      </w:tabs>
      <w:spacing w:before="120" w:after="120"/>
      <w:ind w:right="567" w:firstLine="425"/>
      <w:contextualSpacing/>
    </w:pPr>
    <w:rPr>
      <w:szCs w:val="28"/>
    </w:rPr>
  </w:style>
  <w:style w:type="paragraph" w:styleId="a9">
    <w:name w:val="Body Text"/>
    <w:basedOn w:val="a"/>
    <w:link w:val="af7"/>
    <w:rsid w:val="00A15699"/>
    <w:pPr>
      <w:spacing w:after="120"/>
      <w:ind w:firstLine="0"/>
    </w:pPr>
    <w:rPr>
      <w:sz w:val="24"/>
      <w:szCs w:val="24"/>
    </w:rPr>
  </w:style>
  <w:style w:type="character" w:customStyle="1" w:styleId="af7">
    <w:name w:val="Основной текст Знак"/>
    <w:link w:val="a9"/>
    <w:rsid w:val="00A15699"/>
    <w:rPr>
      <w:rFonts w:eastAsia="Times New Roman"/>
      <w:sz w:val="24"/>
      <w:szCs w:val="24"/>
      <w:lang w:eastAsia="ar-SA"/>
    </w:rPr>
  </w:style>
  <w:style w:type="paragraph" w:customStyle="1" w:styleId="af8">
    <w:name w:val="Заголовок &quot;Оглавление&quot;"/>
    <w:basedOn w:val="a"/>
    <w:rsid w:val="00A15699"/>
    <w:pPr>
      <w:spacing w:after="120"/>
      <w:ind w:firstLine="0"/>
      <w:jc w:val="center"/>
    </w:pPr>
    <w:rPr>
      <w:spacing w:val="108"/>
    </w:rPr>
  </w:style>
  <w:style w:type="character" w:customStyle="1" w:styleId="10">
    <w:name w:val="Заголовок 1 Знак"/>
    <w:link w:val="1"/>
    <w:uiPriority w:val="9"/>
    <w:rsid w:val="00A15699"/>
    <w:rPr>
      <w:rFonts w:eastAsia="Times New Roman"/>
      <w:b/>
      <w:color w:val="000000"/>
      <w:sz w:val="32"/>
      <w:szCs w:val="32"/>
      <w:lang w:eastAsia="ar-SA"/>
    </w:rPr>
  </w:style>
  <w:style w:type="paragraph" w:customStyle="1" w:styleId="1-1">
    <w:name w:val="Заголовок 1-1"/>
    <w:basedOn w:val="1"/>
    <w:next w:val="a"/>
    <w:rsid w:val="00A15699"/>
    <w:pPr>
      <w:numPr>
        <w:numId w:val="0"/>
      </w:numPr>
      <w:suppressAutoHyphens/>
      <w:spacing w:before="360" w:after="240"/>
      <w:jc w:val="center"/>
    </w:pPr>
    <w:rPr>
      <w:rFonts w:ascii="Arial" w:hAnsi="Arial"/>
      <w:color w:val="auto"/>
      <w:spacing w:val="106"/>
      <w:kern w:val="28"/>
      <w:szCs w:val="20"/>
    </w:rPr>
  </w:style>
  <w:style w:type="paragraph" w:customStyle="1" w:styleId="1-1-1">
    <w:name w:val="Заголовок 1-1-1"/>
    <w:basedOn w:val="a"/>
    <w:next w:val="a"/>
    <w:rsid w:val="00950161"/>
    <w:pPr>
      <w:keepNext/>
      <w:suppressAutoHyphens/>
      <w:spacing w:before="240" w:after="240"/>
      <w:ind w:firstLine="0"/>
      <w:contextualSpacing/>
      <w:jc w:val="center"/>
      <w:outlineLvl w:val="0"/>
    </w:pPr>
    <w:rPr>
      <w:rFonts w:ascii="Arial" w:hAnsi="Arial"/>
      <w:b/>
      <w:shadow/>
    </w:rPr>
  </w:style>
  <w:style w:type="character" w:customStyle="1" w:styleId="1-1-10">
    <w:name w:val="Заголовок 1-1-1 Знак"/>
    <w:rsid w:val="00A15699"/>
    <w:rPr>
      <w:rFonts w:ascii="Arial" w:hAnsi="Arial"/>
      <w:b/>
      <w:shadow/>
      <w:sz w:val="32"/>
      <w:lang w:val="ru-RU" w:eastAsia="ar-SA" w:bidi="ar-SA"/>
    </w:rPr>
  </w:style>
  <w:style w:type="character" w:customStyle="1" w:styleId="20">
    <w:name w:val="Заголовок 2 Знак"/>
    <w:link w:val="2"/>
    <w:uiPriority w:val="9"/>
    <w:rsid w:val="00A15699"/>
    <w:rPr>
      <w:rFonts w:ascii="Arial" w:eastAsia="Times New Roman" w:hAnsi="Arial" w:cs="Arial"/>
      <w:b/>
      <w:bCs/>
      <w:i/>
      <w:iCs/>
      <w:color w:val="000000"/>
      <w:sz w:val="32"/>
      <w:szCs w:val="32"/>
      <w:lang w:eastAsia="ar-SA"/>
    </w:rPr>
  </w:style>
  <w:style w:type="paragraph" w:customStyle="1" w:styleId="214pt">
    <w:name w:val="Заголовок 2 + 14 pt"/>
    <w:basedOn w:val="2"/>
    <w:rsid w:val="00A15699"/>
    <w:pPr>
      <w:tabs>
        <w:tab w:val="clear" w:pos="0"/>
      </w:tabs>
      <w:ind w:firstLine="0"/>
    </w:pPr>
  </w:style>
  <w:style w:type="paragraph" w:customStyle="1" w:styleId="2-20">
    <w:name w:val="Заголовок 2-2"/>
    <w:basedOn w:val="2"/>
    <w:next w:val="a"/>
    <w:rsid w:val="00A15699"/>
    <w:pPr>
      <w:tabs>
        <w:tab w:val="clear" w:pos="0"/>
      </w:tabs>
      <w:suppressAutoHyphens/>
      <w:spacing w:before="240" w:after="120"/>
      <w:ind w:firstLine="0"/>
    </w:pPr>
    <w:rPr>
      <w:rFonts w:cs="Times New Roman"/>
      <w:bCs w:val="0"/>
      <w:iCs w:val="0"/>
      <w:color w:val="auto"/>
      <w:szCs w:val="20"/>
    </w:rPr>
  </w:style>
  <w:style w:type="paragraph" w:customStyle="1" w:styleId="2-2-2">
    <w:name w:val="Заголовок 2-2-2"/>
    <w:basedOn w:val="2"/>
    <w:next w:val="a"/>
    <w:uiPriority w:val="99"/>
    <w:rsid w:val="00A15699"/>
    <w:pPr>
      <w:tabs>
        <w:tab w:val="clear" w:pos="0"/>
      </w:tabs>
      <w:suppressAutoHyphens/>
      <w:spacing w:after="240"/>
      <w:ind w:firstLine="0"/>
      <w:jc w:val="center"/>
    </w:pPr>
    <w:rPr>
      <w:rFonts w:cs="Times New Roman"/>
      <w:bCs w:val="0"/>
      <w:iCs w:val="0"/>
      <w:color w:val="auto"/>
      <w:szCs w:val="20"/>
    </w:rPr>
  </w:style>
  <w:style w:type="paragraph" w:customStyle="1" w:styleId="3-3">
    <w:name w:val="Заголовок 3-3"/>
    <w:basedOn w:val="3"/>
    <w:autoRedefine/>
    <w:qFormat/>
    <w:rsid w:val="00A15699"/>
    <w:pPr>
      <w:spacing w:before="240" w:after="120"/>
    </w:pPr>
    <w:rPr>
      <w:color w:val="E36C0A"/>
      <w:lang w:eastAsia="ru-RU"/>
    </w:rPr>
  </w:style>
  <w:style w:type="character" w:customStyle="1" w:styleId="40">
    <w:name w:val="Заголовок 4 Знак"/>
    <w:link w:val="4"/>
    <w:uiPriority w:val="9"/>
    <w:rsid w:val="00A15699"/>
    <w:rPr>
      <w:rFonts w:eastAsia="Times New Roman"/>
      <w:color w:val="000000"/>
      <w:sz w:val="32"/>
      <w:szCs w:val="32"/>
      <w:lang w:eastAsia="ar-SA"/>
    </w:rPr>
  </w:style>
  <w:style w:type="character" w:customStyle="1" w:styleId="50">
    <w:name w:val="Заголовок 5 Знак"/>
    <w:link w:val="5"/>
    <w:rsid w:val="00A15699"/>
    <w:rPr>
      <w:rFonts w:eastAsia="Times New Roman"/>
      <w:sz w:val="32"/>
      <w:lang w:eastAsia="ru-RU"/>
    </w:rPr>
  </w:style>
  <w:style w:type="paragraph" w:customStyle="1" w:styleId="4-4">
    <w:name w:val="Заголовок 4-4"/>
    <w:basedOn w:val="5"/>
    <w:autoRedefine/>
    <w:uiPriority w:val="99"/>
    <w:qFormat/>
    <w:rsid w:val="00A15699"/>
    <w:pPr>
      <w:spacing w:before="240" w:after="120"/>
      <w:ind w:firstLine="425"/>
      <w:outlineLvl w:val="3"/>
    </w:pPr>
    <w:rPr>
      <w:b/>
      <w:i/>
    </w:rPr>
  </w:style>
  <w:style w:type="paragraph" w:customStyle="1" w:styleId="4-4-4">
    <w:name w:val="Заголовок 4-4-4"/>
    <w:basedOn w:val="2"/>
    <w:next w:val="a"/>
    <w:rsid w:val="00A15699"/>
    <w:pPr>
      <w:tabs>
        <w:tab w:val="clear" w:pos="0"/>
      </w:tabs>
      <w:suppressAutoHyphens/>
      <w:spacing w:before="240" w:after="240"/>
      <w:ind w:firstLine="0"/>
      <w:jc w:val="center"/>
    </w:pPr>
    <w:rPr>
      <w:rFonts w:cs="Times New Roman"/>
      <w:bCs w:val="0"/>
      <w:iCs w:val="0"/>
      <w:color w:val="auto"/>
      <w:szCs w:val="20"/>
    </w:rPr>
  </w:style>
  <w:style w:type="character" w:customStyle="1" w:styleId="60">
    <w:name w:val="Заголовок 6 Знак"/>
    <w:link w:val="6"/>
    <w:rsid w:val="00A15699"/>
    <w:rPr>
      <w:rFonts w:eastAsia="Times New Roman"/>
      <w:sz w:val="32"/>
      <w:u w:val="single"/>
      <w:lang w:eastAsia="ru-RU"/>
    </w:rPr>
  </w:style>
  <w:style w:type="character" w:customStyle="1" w:styleId="70">
    <w:name w:val="Заголовок 7 Знак"/>
    <w:link w:val="7"/>
    <w:rsid w:val="00A15699"/>
    <w:rPr>
      <w:rFonts w:eastAsia="Times New Roman"/>
      <w:b/>
      <w:bCs/>
      <w:i/>
      <w:iCs/>
      <w:sz w:val="32"/>
      <w:lang w:eastAsia="ru-RU"/>
    </w:rPr>
  </w:style>
  <w:style w:type="character" w:customStyle="1" w:styleId="80">
    <w:name w:val="Заголовок 8 Знак"/>
    <w:link w:val="8"/>
    <w:rsid w:val="00A15699"/>
    <w:rPr>
      <w:rFonts w:eastAsia="Times New Roman"/>
      <w:i/>
      <w:iCs/>
      <w:sz w:val="24"/>
      <w:szCs w:val="32"/>
      <w:lang w:eastAsia="ar-SA"/>
    </w:rPr>
  </w:style>
  <w:style w:type="character" w:customStyle="1" w:styleId="90">
    <w:name w:val="Заголовок 9 Знак"/>
    <w:link w:val="9"/>
    <w:uiPriority w:val="9"/>
    <w:rsid w:val="00A15699"/>
    <w:rPr>
      <w:rFonts w:eastAsia="Times New Roman"/>
      <w:b/>
      <w:bCs/>
      <w:sz w:val="32"/>
      <w:lang w:eastAsia="ru-RU"/>
    </w:rPr>
  </w:style>
  <w:style w:type="paragraph" w:styleId="af9">
    <w:name w:val="TOC Heading"/>
    <w:basedOn w:val="1"/>
    <w:next w:val="a"/>
    <w:uiPriority w:val="39"/>
    <w:semiHidden/>
    <w:unhideWhenUsed/>
    <w:qFormat/>
    <w:rsid w:val="00A15699"/>
    <w:pPr>
      <w:keepLines/>
      <w:numPr>
        <w:numId w:val="0"/>
      </w:numPr>
      <w:spacing w:before="480" w:line="276" w:lineRule="auto"/>
      <w:jc w:val="left"/>
      <w:outlineLvl w:val="9"/>
    </w:pPr>
    <w:rPr>
      <w:rFonts w:ascii="Cambria" w:hAnsi="Cambria"/>
      <w:bCs/>
      <w:color w:val="365F91"/>
      <w:szCs w:val="28"/>
      <w:lang w:eastAsia="en-US"/>
    </w:rPr>
  </w:style>
  <w:style w:type="paragraph" w:customStyle="1" w:styleId="2-2-20">
    <w:name w:val="Заголовок2-2-2"/>
    <w:basedOn w:val="a"/>
    <w:qFormat/>
    <w:rsid w:val="00A15699"/>
    <w:pPr>
      <w:keepNext/>
      <w:keepLines/>
      <w:autoSpaceDE w:val="0"/>
      <w:autoSpaceDN w:val="0"/>
      <w:adjustRightInd w:val="0"/>
      <w:spacing w:before="200" w:after="120"/>
      <w:ind w:firstLine="0"/>
      <w:jc w:val="center"/>
      <w:outlineLvl w:val="1"/>
    </w:pPr>
    <w:rPr>
      <w:rFonts w:ascii="Arial" w:eastAsia="MS Mincho" w:hAnsi="Arial"/>
      <w:b/>
      <w:bCs/>
      <w:color w:val="0070C0"/>
      <w:szCs w:val="26"/>
      <w:lang w:eastAsia="ru-RU"/>
    </w:rPr>
  </w:style>
  <w:style w:type="paragraph" w:customStyle="1" w:styleId="22">
    <w:name w:val="Заголовок2Ж"/>
    <w:basedOn w:val="a"/>
    <w:next w:val="a"/>
    <w:qFormat/>
    <w:rsid w:val="00A15699"/>
    <w:pPr>
      <w:keepNext/>
      <w:shd w:val="clear" w:color="auto" w:fill="FFFFFF"/>
      <w:spacing w:before="120" w:after="120"/>
      <w:ind w:firstLine="0"/>
    </w:pPr>
    <w:rPr>
      <w:rFonts w:ascii="Tahoma" w:hAnsi="Tahoma" w:cs="Tahoma"/>
      <w:b/>
      <w:bCs/>
      <w:color w:val="666666"/>
      <w:lang w:val="en-US" w:eastAsia="ru-RU"/>
    </w:rPr>
  </w:style>
  <w:style w:type="paragraph" w:customStyle="1" w:styleId="afa">
    <w:name w:val="ЗаголовокАкадемия"/>
    <w:basedOn w:val="a"/>
    <w:next w:val="a"/>
    <w:rsid w:val="00A15699"/>
    <w:pPr>
      <w:keepNext/>
      <w:spacing w:after="120"/>
      <w:ind w:firstLine="0"/>
      <w:contextualSpacing/>
      <w:jc w:val="center"/>
    </w:pPr>
    <w:rPr>
      <w:rFonts w:ascii="Arial" w:eastAsia="MS Mincho" w:hAnsi="Arial" w:cs="Tahoma"/>
    </w:rPr>
  </w:style>
  <w:style w:type="paragraph" w:customStyle="1" w:styleId="afb">
    <w:name w:val="ЗаголовокВестник"/>
    <w:basedOn w:val="1-1-1"/>
    <w:next w:val="1-1-1"/>
    <w:rsid w:val="00A15699"/>
    <w:rPr>
      <w:rFonts w:ascii="Elephant" w:hAnsi="Elephant"/>
      <w:sz w:val="96"/>
    </w:rPr>
  </w:style>
  <w:style w:type="paragraph" w:customStyle="1" w:styleId="afc">
    <w:name w:val="ЗаголовокЛитература"/>
    <w:basedOn w:val="a"/>
    <w:next w:val="a"/>
    <w:uiPriority w:val="99"/>
    <w:rsid w:val="00A15699"/>
    <w:pPr>
      <w:keepNext/>
      <w:spacing w:before="240" w:after="120"/>
      <w:ind w:firstLine="284"/>
      <w:jc w:val="left"/>
    </w:pPr>
    <w:rPr>
      <w:b/>
    </w:rPr>
  </w:style>
  <w:style w:type="paragraph" w:customStyle="1" w:styleId="afd">
    <w:name w:val="ЗаголовокЛитератураЗаписки"/>
    <w:basedOn w:val="a"/>
    <w:next w:val="a"/>
    <w:rsid w:val="00A15699"/>
    <w:pPr>
      <w:keepNext/>
      <w:spacing w:after="120"/>
    </w:pPr>
    <w:rPr>
      <w:b/>
    </w:rPr>
  </w:style>
  <w:style w:type="paragraph" w:customStyle="1" w:styleId="afe">
    <w:name w:val="ЗаголовокМинистерство"/>
    <w:basedOn w:val="afa"/>
    <w:qFormat/>
    <w:rsid w:val="00A15699"/>
    <w:rPr>
      <w:sz w:val="36"/>
      <w:szCs w:val="36"/>
    </w:rPr>
  </w:style>
  <w:style w:type="paragraph" w:customStyle="1" w:styleId="aff">
    <w:name w:val="ЗаголовокОтРедактора"/>
    <w:basedOn w:val="af8"/>
    <w:qFormat/>
    <w:rsid w:val="00A15699"/>
    <w:pPr>
      <w:spacing w:before="120"/>
    </w:pPr>
    <w:rPr>
      <w:sz w:val="20"/>
      <w:szCs w:val="20"/>
    </w:rPr>
  </w:style>
  <w:style w:type="paragraph" w:customStyle="1" w:styleId="aff0">
    <w:name w:val="ЗаголовокПримечание"/>
    <w:basedOn w:val="a"/>
    <w:autoRedefine/>
    <w:uiPriority w:val="99"/>
    <w:qFormat/>
    <w:rsid w:val="00A15699"/>
    <w:pPr>
      <w:keepNext/>
      <w:ind w:firstLine="425"/>
    </w:pPr>
    <w:rPr>
      <w:b/>
      <w:i/>
    </w:rPr>
  </w:style>
  <w:style w:type="paragraph" w:customStyle="1" w:styleId="aff1">
    <w:name w:val="ЗаголовокРубрикация"/>
    <w:basedOn w:val="a"/>
    <w:qFormat/>
    <w:rsid w:val="00A15699"/>
    <w:pPr>
      <w:pBdr>
        <w:top w:val="triple" w:sz="12" w:space="1" w:color="auto"/>
        <w:left w:val="triple" w:sz="12" w:space="4" w:color="auto"/>
        <w:bottom w:val="triple" w:sz="12" w:space="1" w:color="auto"/>
        <w:right w:val="triple" w:sz="12" w:space="4" w:color="auto"/>
      </w:pBdr>
      <w:suppressAutoHyphens/>
      <w:spacing w:after="360"/>
      <w:ind w:firstLine="0"/>
      <w:contextualSpacing/>
      <w:jc w:val="center"/>
      <w:outlineLvl w:val="0"/>
    </w:pPr>
    <w:rPr>
      <w:rFonts w:ascii="a_CooperBlack" w:hAnsi="a_CooperBlack" w:cs="Aharoni"/>
      <w:sz w:val="44"/>
      <w:szCs w:val="44"/>
    </w:rPr>
  </w:style>
  <w:style w:type="character" w:styleId="aff2">
    <w:name w:val="endnote reference"/>
    <w:semiHidden/>
    <w:rsid w:val="00A15699"/>
    <w:rPr>
      <w:vertAlign w:val="superscript"/>
    </w:rPr>
  </w:style>
  <w:style w:type="character" w:styleId="aff3">
    <w:name w:val="footnote reference"/>
    <w:uiPriority w:val="99"/>
    <w:semiHidden/>
    <w:rsid w:val="00A15699"/>
    <w:rPr>
      <w:vertAlign w:val="superscript"/>
    </w:rPr>
  </w:style>
  <w:style w:type="paragraph" w:customStyle="1" w:styleId="aff4">
    <w:name w:val="КадрЗаголовок"/>
    <w:basedOn w:val="a"/>
    <w:qFormat/>
    <w:rsid w:val="00A15699"/>
    <w:pPr>
      <w:framePr w:w="4336" w:h="3451" w:hRule="exact" w:hSpace="180" w:wrap="around" w:vAnchor="text" w:hAnchor="page" w:x="3631" w:y="1593"/>
      <w:pBdr>
        <w:top w:val="threeDEngrave" w:sz="12" w:space="1" w:color="auto"/>
      </w:pBdr>
      <w:ind w:left="709" w:hanging="709"/>
      <w:jc w:val="center"/>
    </w:pPr>
    <w:rPr>
      <w:noProof/>
    </w:rPr>
  </w:style>
  <w:style w:type="paragraph" w:customStyle="1" w:styleId="aff5">
    <w:name w:val="КадрПослСтрока"/>
    <w:basedOn w:val="a"/>
    <w:qFormat/>
    <w:rsid w:val="00A15699"/>
    <w:pPr>
      <w:framePr w:w="4336" w:h="3916" w:hRule="exact" w:hSpace="180" w:wrap="around" w:vAnchor="text" w:hAnchor="page" w:x="3631" w:y="1593"/>
      <w:pBdr>
        <w:bottom w:val="threeDEmboss" w:sz="12" w:space="1" w:color="auto"/>
      </w:pBdr>
      <w:autoSpaceDE w:val="0"/>
      <w:autoSpaceDN w:val="0"/>
      <w:adjustRightInd w:val="0"/>
      <w:ind w:left="142" w:hanging="142"/>
      <w:contextualSpacing/>
    </w:pPr>
    <w:rPr>
      <w:rFonts w:ascii="Arial" w:hAnsi="Arial" w:cs="Arial"/>
      <w:sz w:val="16"/>
      <w:szCs w:val="16"/>
      <w:lang w:eastAsia="ru-RU"/>
    </w:rPr>
  </w:style>
  <w:style w:type="paragraph" w:customStyle="1" w:styleId="aff6">
    <w:name w:val="КадрТекст"/>
    <w:basedOn w:val="a"/>
    <w:qFormat/>
    <w:rsid w:val="00A15699"/>
    <w:pPr>
      <w:framePr w:w="4338" w:h="5426" w:hSpace="181" w:wrap="around" w:vAnchor="text" w:hAnchor="page" w:x="3630" w:y="1600"/>
      <w:autoSpaceDE w:val="0"/>
      <w:autoSpaceDN w:val="0"/>
      <w:adjustRightInd w:val="0"/>
      <w:ind w:left="284" w:right="224" w:hanging="142"/>
      <w:contextualSpacing/>
    </w:pPr>
    <w:rPr>
      <w:rFonts w:ascii="Arial" w:hAnsi="Arial" w:cs="Arial"/>
      <w:sz w:val="24"/>
      <w:szCs w:val="24"/>
      <w:lang w:eastAsia="ru-RU"/>
    </w:rPr>
  </w:style>
  <w:style w:type="paragraph" w:customStyle="1" w:styleId="aff7">
    <w:name w:val="КолонтитулЗаписокНечетн"/>
    <w:basedOn w:val="a"/>
    <w:qFormat/>
    <w:rsid w:val="00A15699"/>
    <w:pPr>
      <w:pBdr>
        <w:bottom w:val="thickThinSmallGap" w:sz="24" w:space="1" w:color="auto"/>
      </w:pBdr>
      <w:tabs>
        <w:tab w:val="center" w:pos="4320"/>
        <w:tab w:val="right" w:pos="8640"/>
      </w:tabs>
      <w:spacing w:after="240"/>
      <w:ind w:firstLine="0"/>
      <w:jc w:val="right"/>
    </w:pPr>
    <w:rPr>
      <w:szCs w:val="20"/>
    </w:rPr>
  </w:style>
  <w:style w:type="paragraph" w:customStyle="1" w:styleId="aff8">
    <w:name w:val="КолонтитулЗаписокЧетн"/>
    <w:basedOn w:val="a"/>
    <w:qFormat/>
    <w:rsid w:val="00A15699"/>
    <w:pPr>
      <w:pBdr>
        <w:bottom w:val="thickThinSmallGap" w:sz="24" w:space="1" w:color="auto"/>
      </w:pBdr>
      <w:tabs>
        <w:tab w:val="center" w:pos="4320"/>
        <w:tab w:val="right" w:pos="8640"/>
      </w:tabs>
      <w:spacing w:after="240"/>
      <w:ind w:firstLine="0"/>
    </w:pPr>
    <w:rPr>
      <w:szCs w:val="20"/>
    </w:rPr>
  </w:style>
  <w:style w:type="paragraph" w:customStyle="1" w:styleId="aff9">
    <w:name w:val="КолонтитулНижСтраницы"/>
    <w:basedOn w:val="a"/>
    <w:uiPriority w:val="99"/>
    <w:qFormat/>
    <w:rsid w:val="00A15699"/>
    <w:pPr>
      <w:spacing w:line="192" w:lineRule="auto"/>
      <w:ind w:firstLine="0"/>
      <w:jc w:val="center"/>
    </w:pPr>
    <w:rPr>
      <w:rFonts w:ascii="a_CooperBlack" w:hAnsi="a_CooperBlack"/>
      <w:sz w:val="22"/>
    </w:rPr>
  </w:style>
  <w:style w:type="paragraph" w:customStyle="1" w:styleId="affa">
    <w:name w:val="Лекционный"/>
    <w:basedOn w:val="a"/>
    <w:qFormat/>
    <w:rsid w:val="00A15699"/>
    <w:pPr>
      <w:spacing w:before="120" w:after="120" w:line="288" w:lineRule="auto"/>
      <w:ind w:firstLine="624"/>
    </w:pPr>
    <w:rPr>
      <w:lang w:eastAsia="ru-RU"/>
    </w:rPr>
  </w:style>
  <w:style w:type="paragraph" w:customStyle="1" w:styleId="affb">
    <w:name w:val="Литература"/>
    <w:basedOn w:val="a"/>
    <w:rsid w:val="00A15699"/>
    <w:pPr>
      <w:spacing w:after="120"/>
      <w:ind w:firstLine="510"/>
    </w:pPr>
  </w:style>
  <w:style w:type="paragraph" w:customStyle="1" w:styleId="affc">
    <w:name w:val="НазвЧасти"/>
    <w:basedOn w:val="1-1-1"/>
    <w:next w:val="a"/>
    <w:rsid w:val="00A15699"/>
    <w:rPr>
      <w:rFonts w:ascii="Times New Roman" w:hAnsi="Times New Roman"/>
      <w:sz w:val="48"/>
      <w:szCs w:val="48"/>
    </w:rPr>
  </w:style>
  <w:style w:type="numbering" w:customStyle="1" w:styleId="17">
    <w:name w:val="Нет списка1"/>
    <w:next w:val="a2"/>
    <w:uiPriority w:val="99"/>
    <w:semiHidden/>
    <w:unhideWhenUsed/>
    <w:rsid w:val="00A15699"/>
  </w:style>
  <w:style w:type="paragraph" w:styleId="affd">
    <w:name w:val="footer"/>
    <w:basedOn w:val="a"/>
    <w:link w:val="affe"/>
    <w:uiPriority w:val="99"/>
    <w:unhideWhenUsed/>
    <w:rsid w:val="00A15699"/>
    <w:pPr>
      <w:tabs>
        <w:tab w:val="center" w:pos="4677"/>
        <w:tab w:val="right" w:pos="9355"/>
      </w:tabs>
    </w:pPr>
  </w:style>
  <w:style w:type="character" w:customStyle="1" w:styleId="affe">
    <w:name w:val="Нижний колонтитул Знак"/>
    <w:link w:val="affd"/>
    <w:uiPriority w:val="99"/>
    <w:rsid w:val="00A15699"/>
    <w:rPr>
      <w:rFonts w:eastAsia="Times New Roman"/>
      <w:sz w:val="32"/>
      <w:szCs w:val="32"/>
      <w:lang w:eastAsia="ar-SA"/>
    </w:rPr>
  </w:style>
  <w:style w:type="character" w:styleId="afff">
    <w:name w:val="page number"/>
    <w:basedOn w:val="a0"/>
    <w:rsid w:val="00A15699"/>
  </w:style>
  <w:style w:type="paragraph" w:styleId="afff0">
    <w:name w:val="List Number"/>
    <w:aliases w:val="рус"/>
    <w:basedOn w:val="a"/>
    <w:next w:val="a"/>
    <w:rsid w:val="00A15699"/>
    <w:pPr>
      <w:tabs>
        <w:tab w:val="num" w:pos="360"/>
      </w:tabs>
      <w:autoSpaceDE w:val="0"/>
      <w:autoSpaceDN w:val="0"/>
      <w:adjustRightInd w:val="0"/>
      <w:ind w:left="360" w:hanging="72"/>
    </w:pPr>
    <w:rPr>
      <w:szCs w:val="20"/>
      <w:lang w:eastAsia="ru-RU"/>
    </w:rPr>
  </w:style>
  <w:style w:type="paragraph" w:customStyle="1" w:styleId="18">
    <w:name w:val="Нумерованный список1"/>
    <w:basedOn w:val="a"/>
    <w:next w:val="a"/>
    <w:rsid w:val="00A15699"/>
    <w:pPr>
      <w:tabs>
        <w:tab w:val="left" w:pos="360"/>
      </w:tabs>
      <w:ind w:firstLine="0"/>
    </w:pPr>
    <w:rPr>
      <w:szCs w:val="20"/>
    </w:rPr>
  </w:style>
  <w:style w:type="paragraph" w:styleId="afff1">
    <w:name w:val="Normal (Web)"/>
    <w:basedOn w:val="a"/>
    <w:uiPriority w:val="99"/>
    <w:unhideWhenUsed/>
    <w:rsid w:val="00A15699"/>
    <w:pPr>
      <w:spacing w:before="100" w:beforeAutospacing="1" w:after="100" w:afterAutospacing="1"/>
      <w:ind w:firstLine="0"/>
      <w:jc w:val="left"/>
    </w:pPr>
    <w:rPr>
      <w:szCs w:val="24"/>
      <w:lang w:eastAsia="ru-RU"/>
    </w:rPr>
  </w:style>
  <w:style w:type="paragraph" w:styleId="afff2">
    <w:name w:val="Normal Indent"/>
    <w:basedOn w:val="a"/>
    <w:uiPriority w:val="99"/>
    <w:semiHidden/>
    <w:unhideWhenUsed/>
    <w:rsid w:val="00A15699"/>
    <w:pPr>
      <w:autoSpaceDE w:val="0"/>
      <w:autoSpaceDN w:val="0"/>
      <w:adjustRightInd w:val="0"/>
      <w:ind w:left="708"/>
    </w:pPr>
    <w:rPr>
      <w:szCs w:val="20"/>
      <w:lang w:eastAsia="ru-RU"/>
    </w:rPr>
  </w:style>
  <w:style w:type="paragraph" w:customStyle="1" w:styleId="090">
    <w:name w:val="Обычный090"/>
    <w:basedOn w:val="a"/>
    <w:qFormat/>
    <w:rsid w:val="00A15699"/>
    <w:pPr>
      <w:spacing w:line="216" w:lineRule="auto"/>
      <w:ind w:firstLine="425"/>
    </w:pPr>
  </w:style>
  <w:style w:type="paragraph" w:customStyle="1" w:styleId="19">
    <w:name w:val="Обычный1"/>
    <w:rsid w:val="00A15699"/>
    <w:pPr>
      <w:ind w:firstLine="425"/>
      <w:jc w:val="both"/>
    </w:pPr>
    <w:rPr>
      <w:rFonts w:eastAsia="MS Mincho"/>
      <w:snapToGrid w:val="0"/>
      <w:lang w:eastAsia="ru-RU"/>
    </w:rPr>
  </w:style>
  <w:style w:type="paragraph" w:customStyle="1" w:styleId="110">
    <w:name w:val="Обычный1_1"/>
    <w:basedOn w:val="a"/>
    <w:qFormat/>
    <w:rsid w:val="00A15699"/>
    <w:pPr>
      <w:spacing w:line="264" w:lineRule="auto"/>
    </w:pPr>
  </w:style>
  <w:style w:type="paragraph" w:customStyle="1" w:styleId="1-15">
    <w:name w:val="Обычный1-15"/>
    <w:basedOn w:val="a"/>
    <w:qFormat/>
    <w:rsid w:val="00A15699"/>
    <w:pPr>
      <w:spacing w:line="276" w:lineRule="auto"/>
      <w:ind w:firstLine="709"/>
    </w:pPr>
    <w:rPr>
      <w:szCs w:val="28"/>
    </w:rPr>
  </w:style>
  <w:style w:type="paragraph" w:customStyle="1" w:styleId="afff3">
    <w:name w:val="ОбычныйТитул"/>
    <w:basedOn w:val="a"/>
    <w:qFormat/>
    <w:rsid w:val="00A15699"/>
    <w:pPr>
      <w:spacing w:line="276" w:lineRule="auto"/>
      <w:ind w:right="-6" w:firstLine="0"/>
      <w:jc w:val="center"/>
    </w:pPr>
    <w:rPr>
      <w:szCs w:val="28"/>
    </w:rPr>
  </w:style>
  <w:style w:type="paragraph" w:styleId="1a">
    <w:name w:val="toc 1"/>
    <w:basedOn w:val="a"/>
    <w:next w:val="a"/>
    <w:uiPriority w:val="39"/>
    <w:qFormat/>
    <w:rsid w:val="00A15699"/>
    <w:pPr>
      <w:tabs>
        <w:tab w:val="right" w:leader="dot" w:pos="9628"/>
      </w:tabs>
      <w:spacing w:line="360" w:lineRule="auto"/>
      <w:ind w:left="900" w:hanging="900"/>
    </w:pPr>
  </w:style>
  <w:style w:type="paragraph" w:styleId="23">
    <w:name w:val="toc 2"/>
    <w:basedOn w:val="a"/>
    <w:next w:val="a"/>
    <w:autoRedefine/>
    <w:uiPriority w:val="39"/>
    <w:qFormat/>
    <w:rsid w:val="00A15699"/>
    <w:pPr>
      <w:tabs>
        <w:tab w:val="right" w:leader="dot" w:pos="9356"/>
      </w:tabs>
      <w:ind w:firstLine="284"/>
    </w:pPr>
    <w:rPr>
      <w:rFonts w:eastAsia="MS Mincho"/>
      <w:noProof/>
      <w:color w:val="00B0F0"/>
      <w:sz w:val="22"/>
      <w:szCs w:val="22"/>
      <w:lang w:eastAsia="ru-RU"/>
    </w:rPr>
  </w:style>
  <w:style w:type="paragraph" w:styleId="31">
    <w:name w:val="toc 3"/>
    <w:basedOn w:val="a"/>
    <w:next w:val="a"/>
    <w:autoRedefine/>
    <w:uiPriority w:val="39"/>
    <w:qFormat/>
    <w:rsid w:val="00A15699"/>
    <w:pPr>
      <w:tabs>
        <w:tab w:val="right" w:leader="dot" w:pos="9356"/>
      </w:tabs>
      <w:ind w:left="560" w:firstLine="720"/>
    </w:pPr>
    <w:rPr>
      <w:rFonts w:eastAsia="MS Mincho"/>
      <w:szCs w:val="20"/>
      <w:lang w:eastAsia="ru-RU"/>
    </w:rPr>
  </w:style>
  <w:style w:type="paragraph" w:styleId="42">
    <w:name w:val="toc 4"/>
    <w:basedOn w:val="a"/>
    <w:next w:val="a"/>
    <w:autoRedefine/>
    <w:uiPriority w:val="39"/>
    <w:unhideWhenUsed/>
    <w:rsid w:val="00A15699"/>
    <w:pPr>
      <w:spacing w:after="100" w:line="276" w:lineRule="auto"/>
      <w:ind w:left="660" w:firstLine="0"/>
      <w:jc w:val="left"/>
    </w:pPr>
    <w:rPr>
      <w:rFonts w:ascii="Calibri" w:hAnsi="Calibr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A15699"/>
    <w:pPr>
      <w:spacing w:after="100" w:line="276" w:lineRule="auto"/>
      <w:ind w:left="880" w:firstLine="0"/>
      <w:jc w:val="left"/>
    </w:pPr>
    <w:rPr>
      <w:rFonts w:ascii="Calibri" w:hAnsi="Calibr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A15699"/>
    <w:pPr>
      <w:spacing w:after="100" w:line="276" w:lineRule="auto"/>
      <w:ind w:left="1100" w:firstLine="0"/>
      <w:jc w:val="left"/>
    </w:pPr>
    <w:rPr>
      <w:rFonts w:ascii="Calibri" w:hAnsi="Calibri"/>
      <w:sz w:val="22"/>
      <w:szCs w:val="22"/>
      <w:lang w:eastAsia="ru-RU"/>
    </w:rPr>
  </w:style>
  <w:style w:type="paragraph" w:styleId="72">
    <w:name w:val="toc 7"/>
    <w:basedOn w:val="a"/>
    <w:next w:val="a"/>
    <w:autoRedefine/>
    <w:uiPriority w:val="39"/>
    <w:unhideWhenUsed/>
    <w:rsid w:val="00A15699"/>
    <w:pPr>
      <w:spacing w:after="100" w:line="276" w:lineRule="auto"/>
      <w:ind w:left="1320" w:firstLine="0"/>
      <w:jc w:val="left"/>
    </w:pPr>
    <w:rPr>
      <w:rFonts w:ascii="Calibri" w:hAnsi="Calibr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A15699"/>
    <w:pPr>
      <w:spacing w:after="100" w:line="276" w:lineRule="auto"/>
      <w:ind w:left="1540" w:firstLine="0"/>
      <w:jc w:val="left"/>
    </w:pPr>
    <w:rPr>
      <w:rFonts w:ascii="Calibri" w:hAnsi="Calibr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A15699"/>
    <w:pPr>
      <w:spacing w:after="100" w:line="276" w:lineRule="auto"/>
      <w:ind w:left="1760" w:firstLine="0"/>
      <w:jc w:val="left"/>
    </w:pPr>
    <w:rPr>
      <w:rFonts w:ascii="Calibri" w:hAnsi="Calibri"/>
      <w:sz w:val="22"/>
      <w:szCs w:val="22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A15699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semiHidden/>
    <w:rsid w:val="00A15699"/>
    <w:rPr>
      <w:rFonts w:eastAsia="Times New Roman"/>
      <w:sz w:val="16"/>
      <w:szCs w:val="16"/>
      <w:lang w:eastAsia="ar-SA"/>
    </w:rPr>
  </w:style>
  <w:style w:type="paragraph" w:customStyle="1" w:styleId="afff4">
    <w:name w:val="ОтРедактора"/>
    <w:basedOn w:val="a"/>
    <w:qFormat/>
    <w:rsid w:val="00A15699"/>
    <w:rPr>
      <w:color w:val="000000"/>
      <w:sz w:val="20"/>
      <w:szCs w:val="20"/>
      <w:lang w:eastAsia="ru-RU"/>
    </w:rPr>
  </w:style>
  <w:style w:type="paragraph" w:customStyle="1" w:styleId="afff5">
    <w:name w:val="Преамбула"/>
    <w:basedOn w:val="a"/>
    <w:link w:val="afff6"/>
    <w:autoRedefine/>
    <w:qFormat/>
    <w:rsid w:val="00A15699"/>
    <w:pPr>
      <w:shd w:val="clear" w:color="auto" w:fill="FFFFFF"/>
      <w:spacing w:before="120" w:line="288" w:lineRule="exact"/>
      <w:ind w:firstLine="709"/>
    </w:pPr>
    <w:rPr>
      <w:rFonts w:ascii="Trebuchet MS" w:eastAsia="Trebuchet MS" w:hAnsi="Trebuchet MS" w:cs="Trebuchet MS"/>
      <w:b/>
      <w:bCs/>
      <w:sz w:val="21"/>
      <w:szCs w:val="21"/>
    </w:rPr>
  </w:style>
  <w:style w:type="character" w:customStyle="1" w:styleId="afff6">
    <w:name w:val="Преамбула Знак"/>
    <w:link w:val="afff5"/>
    <w:rsid w:val="00A15699"/>
    <w:rPr>
      <w:rFonts w:ascii="Trebuchet MS" w:eastAsia="Trebuchet MS" w:hAnsi="Trebuchet MS" w:cs="Trebuchet MS"/>
      <w:b/>
      <w:bCs/>
      <w:sz w:val="21"/>
      <w:szCs w:val="21"/>
      <w:shd w:val="clear" w:color="auto" w:fill="FFFFFF"/>
      <w:lang w:eastAsia="ar-SA"/>
    </w:rPr>
  </w:style>
  <w:style w:type="paragraph" w:customStyle="1" w:styleId="afff7">
    <w:name w:val="ПродолжениеКонец"/>
    <w:basedOn w:val="a"/>
    <w:qFormat/>
    <w:rsid w:val="00A15699"/>
    <w:pPr>
      <w:jc w:val="right"/>
    </w:pPr>
    <w:rPr>
      <w:sz w:val="26"/>
      <w:szCs w:val="26"/>
    </w:rPr>
  </w:style>
  <w:style w:type="paragraph" w:customStyle="1" w:styleId="afff8">
    <w:name w:val="ПродолжениеСм"/>
    <w:basedOn w:val="afff7"/>
    <w:qFormat/>
    <w:rsid w:val="00A15699"/>
    <w:pPr>
      <w:pBdr>
        <w:top w:val="single" w:sz="12" w:space="1" w:color="auto"/>
      </w:pBdr>
      <w:spacing w:after="240"/>
      <w:ind w:firstLine="425"/>
      <w:jc w:val="left"/>
    </w:pPr>
  </w:style>
  <w:style w:type="character" w:styleId="afff9">
    <w:name w:val="FollowedHyperlink"/>
    <w:uiPriority w:val="99"/>
    <w:semiHidden/>
    <w:unhideWhenUsed/>
    <w:rsid w:val="00A15699"/>
    <w:rPr>
      <w:color w:val="800080"/>
      <w:u w:val="single"/>
    </w:rPr>
  </w:style>
  <w:style w:type="paragraph" w:customStyle="1" w:styleId="P">
    <w:name w:val="оPисунокЛегенда"/>
    <w:basedOn w:val="a"/>
    <w:next w:val="a"/>
    <w:uiPriority w:val="99"/>
    <w:qFormat/>
    <w:rsid w:val="00A15699"/>
    <w:pPr>
      <w:autoSpaceDE w:val="0"/>
      <w:autoSpaceDN w:val="0"/>
      <w:adjustRightInd w:val="0"/>
      <w:spacing w:after="240"/>
      <w:ind w:firstLine="0"/>
      <w:contextualSpacing/>
    </w:pPr>
    <w:rPr>
      <w:sz w:val="26"/>
      <w:szCs w:val="20"/>
      <w:lang w:eastAsia="ru-RU"/>
    </w:rPr>
  </w:style>
  <w:style w:type="paragraph" w:customStyle="1" w:styleId="P0">
    <w:name w:val="оPисунокНазвание"/>
    <w:basedOn w:val="a"/>
    <w:next w:val="a"/>
    <w:qFormat/>
    <w:rsid w:val="00A15699"/>
    <w:pPr>
      <w:spacing w:before="120" w:after="120"/>
      <w:ind w:firstLine="0"/>
      <w:jc w:val="center"/>
    </w:pPr>
    <w:rPr>
      <w:sz w:val="26"/>
    </w:rPr>
  </w:style>
  <w:style w:type="paragraph" w:customStyle="1" w:styleId="afffa">
    <w:name w:val="РисунокНазвИстории"/>
    <w:basedOn w:val="a"/>
    <w:next w:val="a"/>
    <w:autoRedefine/>
    <w:uiPriority w:val="99"/>
    <w:rsid w:val="00A15699"/>
    <w:pPr>
      <w:keepLines/>
      <w:spacing w:before="120" w:after="120"/>
      <w:ind w:firstLine="181"/>
      <w:jc w:val="center"/>
    </w:pPr>
    <w:rPr>
      <w:b/>
      <w:i/>
      <w:color w:val="00B0F0"/>
      <w:szCs w:val="24"/>
      <w:lang w:eastAsia="ru-RU"/>
    </w:rPr>
  </w:style>
  <w:style w:type="paragraph" w:customStyle="1" w:styleId="P1">
    <w:name w:val="оPисунокРазмещение"/>
    <w:basedOn w:val="a"/>
    <w:next w:val="P0"/>
    <w:uiPriority w:val="99"/>
    <w:qFormat/>
    <w:rsid w:val="00A15699"/>
    <w:pPr>
      <w:keepNext/>
      <w:autoSpaceDE w:val="0"/>
      <w:autoSpaceDN w:val="0"/>
      <w:adjustRightInd w:val="0"/>
      <w:spacing w:before="240"/>
      <w:ind w:firstLine="0"/>
      <w:jc w:val="center"/>
    </w:pPr>
    <w:rPr>
      <w:b/>
      <w:color w:val="00B050"/>
      <w:sz w:val="24"/>
      <w:szCs w:val="20"/>
      <w:lang w:eastAsia="ru-RU"/>
    </w:rPr>
  </w:style>
  <w:style w:type="paragraph" w:customStyle="1" w:styleId="afffb">
    <w:name w:val="Русская нумерация"/>
    <w:basedOn w:val="a"/>
    <w:next w:val="a"/>
    <w:rsid w:val="00A15699"/>
    <w:rPr>
      <w:szCs w:val="20"/>
    </w:rPr>
  </w:style>
  <w:style w:type="table" w:styleId="afffc">
    <w:name w:val="Table Grid"/>
    <w:basedOn w:val="a1"/>
    <w:uiPriority w:val="59"/>
    <w:rsid w:val="00A15699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d">
    <w:name w:val="Символ сноски"/>
    <w:rsid w:val="00A15699"/>
    <w:rPr>
      <w:vertAlign w:val="superscript"/>
    </w:rPr>
  </w:style>
  <w:style w:type="character" w:customStyle="1" w:styleId="afffe">
    <w:name w:val="Слово к читателям"/>
    <w:rsid w:val="00A15699"/>
    <w:rPr>
      <w:sz w:val="28"/>
      <w:szCs w:val="28"/>
    </w:rPr>
  </w:style>
  <w:style w:type="paragraph" w:customStyle="1" w:styleId="affff">
    <w:name w:val="Сноска"/>
    <w:basedOn w:val="a"/>
    <w:qFormat/>
    <w:rsid w:val="00376609"/>
    <w:pPr>
      <w:spacing w:line="216" w:lineRule="auto"/>
    </w:pPr>
    <w:rPr>
      <w:rFonts w:eastAsia="MS Mincho"/>
      <w:color w:val="00B050"/>
      <w:sz w:val="26"/>
      <w:szCs w:val="20"/>
      <w:lang w:eastAsia="ru-RU"/>
    </w:rPr>
  </w:style>
  <w:style w:type="paragraph" w:styleId="affff0">
    <w:name w:val="List"/>
    <w:basedOn w:val="a"/>
    <w:rsid w:val="00A15699"/>
    <w:pPr>
      <w:spacing w:after="120"/>
    </w:pPr>
    <w:rPr>
      <w:rFonts w:cs="Tahoma"/>
    </w:rPr>
  </w:style>
  <w:style w:type="paragraph" w:customStyle="1" w:styleId="affff1">
    <w:name w:val="СтраницыНомер"/>
    <w:basedOn w:val="a"/>
    <w:qFormat/>
    <w:rsid w:val="00A15699"/>
    <w:pPr>
      <w:tabs>
        <w:tab w:val="center" w:pos="4677"/>
        <w:tab w:val="right" w:pos="9355"/>
      </w:tabs>
      <w:ind w:firstLine="720"/>
      <w:jc w:val="center"/>
    </w:pPr>
    <w:rPr>
      <w:rFonts w:ascii="Arial" w:hAnsi="Arial" w:cs="Arial"/>
      <w:b/>
    </w:rPr>
  </w:style>
  <w:style w:type="paragraph" w:customStyle="1" w:styleId="affff2">
    <w:name w:val="СтраницыНомера"/>
    <w:basedOn w:val="a"/>
    <w:qFormat/>
    <w:rsid w:val="00A15699"/>
    <w:pPr>
      <w:jc w:val="center"/>
    </w:pPr>
    <w:rPr>
      <w:rFonts w:ascii="a_CooperBlack" w:hAnsi="a_CooperBlack"/>
    </w:rPr>
  </w:style>
  <w:style w:type="character" w:styleId="affff3">
    <w:name w:val="Strong"/>
    <w:uiPriority w:val="22"/>
    <w:qFormat/>
    <w:rsid w:val="00A15699"/>
    <w:rPr>
      <w:b/>
      <w:bCs/>
    </w:rPr>
  </w:style>
  <w:style w:type="paragraph" w:customStyle="1" w:styleId="affff4">
    <w:name w:val="ТаблицаТекст"/>
    <w:basedOn w:val="a"/>
    <w:next w:val="a"/>
    <w:qFormat/>
    <w:rsid w:val="00A15699"/>
    <w:pPr>
      <w:autoSpaceDE w:val="0"/>
      <w:autoSpaceDN w:val="0"/>
      <w:adjustRightInd w:val="0"/>
      <w:ind w:firstLine="0"/>
      <w:contextualSpacing/>
    </w:pPr>
    <w:rPr>
      <w:sz w:val="26"/>
      <w:szCs w:val="20"/>
      <w:lang w:eastAsia="ru-RU"/>
    </w:rPr>
  </w:style>
  <w:style w:type="paragraph" w:customStyle="1" w:styleId="affff5">
    <w:name w:val="ТаблицаЗаголовок"/>
    <w:basedOn w:val="affff4"/>
    <w:qFormat/>
    <w:rsid w:val="00406AF7"/>
    <w:pPr>
      <w:jc w:val="center"/>
    </w:pPr>
    <w:rPr>
      <w:rFonts w:eastAsia="Calibri"/>
      <w:b/>
      <w:sz w:val="24"/>
      <w:szCs w:val="24"/>
    </w:rPr>
  </w:style>
  <w:style w:type="paragraph" w:customStyle="1" w:styleId="affff6">
    <w:name w:val="ТаблицаНазвание"/>
    <w:basedOn w:val="a"/>
    <w:qFormat/>
    <w:rsid w:val="00A15699"/>
    <w:pPr>
      <w:keepNext/>
      <w:autoSpaceDE w:val="0"/>
      <w:autoSpaceDN w:val="0"/>
      <w:adjustRightInd w:val="0"/>
      <w:spacing w:after="120"/>
      <w:ind w:firstLine="0"/>
      <w:jc w:val="center"/>
    </w:pPr>
    <w:rPr>
      <w:sz w:val="26"/>
      <w:szCs w:val="30"/>
      <w:lang w:eastAsia="ru-RU"/>
    </w:rPr>
  </w:style>
  <w:style w:type="paragraph" w:customStyle="1" w:styleId="affff7">
    <w:name w:val="ТаблицаНомер"/>
    <w:basedOn w:val="a"/>
    <w:next w:val="affff6"/>
    <w:qFormat/>
    <w:rsid w:val="00A15699"/>
    <w:pPr>
      <w:keepNext/>
      <w:autoSpaceDE w:val="0"/>
      <w:autoSpaceDN w:val="0"/>
      <w:adjustRightInd w:val="0"/>
      <w:contextualSpacing/>
      <w:jc w:val="right"/>
    </w:pPr>
    <w:rPr>
      <w:sz w:val="26"/>
      <w:lang w:eastAsia="ru-RU"/>
    </w:rPr>
  </w:style>
  <w:style w:type="paragraph" w:customStyle="1" w:styleId="affff8">
    <w:name w:val="ТаблицаПримечание"/>
    <w:basedOn w:val="affff4"/>
    <w:next w:val="a"/>
    <w:qFormat/>
    <w:rsid w:val="00A15699"/>
    <w:pPr>
      <w:spacing w:after="240"/>
    </w:pPr>
    <w:rPr>
      <w:sz w:val="24"/>
    </w:rPr>
  </w:style>
  <w:style w:type="paragraph" w:customStyle="1" w:styleId="affff9">
    <w:name w:val="ТабличныйВестника"/>
    <w:basedOn w:val="a"/>
    <w:rsid w:val="00A15699"/>
    <w:pPr>
      <w:ind w:firstLine="0"/>
    </w:pPr>
    <w:rPr>
      <w:color w:val="000000"/>
      <w:sz w:val="24"/>
      <w:szCs w:val="24"/>
    </w:rPr>
  </w:style>
  <w:style w:type="paragraph" w:customStyle="1" w:styleId="affffa">
    <w:name w:val="ТабличныйЗаписок"/>
    <w:basedOn w:val="a"/>
    <w:uiPriority w:val="99"/>
    <w:rsid w:val="00A15699"/>
    <w:pPr>
      <w:ind w:firstLine="0"/>
    </w:pPr>
    <w:rPr>
      <w:color w:val="000000"/>
      <w:sz w:val="24"/>
      <w:szCs w:val="24"/>
    </w:rPr>
  </w:style>
  <w:style w:type="paragraph" w:styleId="affffb">
    <w:name w:val="Balloon Text"/>
    <w:basedOn w:val="a"/>
    <w:link w:val="affffc"/>
    <w:rsid w:val="00A15699"/>
    <w:pPr>
      <w:autoSpaceDE w:val="0"/>
      <w:autoSpaceDN w:val="0"/>
      <w:adjustRightInd w:val="0"/>
      <w:ind w:firstLine="709"/>
    </w:pPr>
    <w:rPr>
      <w:rFonts w:ascii="Tahoma" w:hAnsi="Tahoma" w:cs="Tahoma"/>
      <w:sz w:val="16"/>
      <w:szCs w:val="16"/>
      <w:lang w:eastAsia="ru-RU"/>
    </w:rPr>
  </w:style>
  <w:style w:type="character" w:customStyle="1" w:styleId="affffc">
    <w:name w:val="Текст выноски Знак"/>
    <w:link w:val="affffb"/>
    <w:rsid w:val="00A15699"/>
    <w:rPr>
      <w:rFonts w:ascii="Tahoma" w:eastAsia="Times New Roman" w:hAnsi="Tahoma" w:cs="Tahoma"/>
      <w:sz w:val="16"/>
      <w:szCs w:val="16"/>
      <w:lang w:eastAsia="ru-RU"/>
    </w:rPr>
  </w:style>
  <w:style w:type="paragraph" w:styleId="affffd">
    <w:name w:val="endnote text"/>
    <w:basedOn w:val="a"/>
    <w:link w:val="affffe"/>
    <w:semiHidden/>
    <w:rsid w:val="00A15699"/>
    <w:pPr>
      <w:autoSpaceDE w:val="0"/>
      <w:autoSpaceDN w:val="0"/>
      <w:adjustRightInd w:val="0"/>
      <w:ind w:firstLine="709"/>
    </w:pPr>
    <w:rPr>
      <w:sz w:val="20"/>
      <w:szCs w:val="20"/>
      <w:lang w:eastAsia="ru-RU"/>
    </w:rPr>
  </w:style>
  <w:style w:type="character" w:customStyle="1" w:styleId="affffe">
    <w:name w:val="Текст концевой сноски Знак"/>
    <w:basedOn w:val="a0"/>
    <w:link w:val="affffd"/>
    <w:semiHidden/>
    <w:rsid w:val="00A15699"/>
    <w:rPr>
      <w:rFonts w:eastAsia="Times New Roman"/>
      <w:lang w:eastAsia="ru-RU"/>
    </w:rPr>
  </w:style>
  <w:style w:type="paragraph" w:styleId="afffff">
    <w:name w:val="annotation text"/>
    <w:basedOn w:val="a"/>
    <w:link w:val="afffff0"/>
    <w:semiHidden/>
    <w:rsid w:val="00A15699"/>
    <w:pPr>
      <w:ind w:firstLine="720"/>
    </w:pPr>
    <w:rPr>
      <w:rFonts w:eastAsia="MS Mincho"/>
      <w:sz w:val="20"/>
      <w:szCs w:val="20"/>
      <w:lang w:eastAsia="ru-RU"/>
    </w:rPr>
  </w:style>
  <w:style w:type="character" w:customStyle="1" w:styleId="afffff0">
    <w:name w:val="Текст примечания Знак"/>
    <w:link w:val="afffff"/>
    <w:semiHidden/>
    <w:rsid w:val="00A15699"/>
    <w:rPr>
      <w:rFonts w:eastAsia="MS Mincho"/>
      <w:lang w:eastAsia="ru-RU"/>
    </w:rPr>
  </w:style>
  <w:style w:type="paragraph" w:styleId="afffff1">
    <w:name w:val="footnote text"/>
    <w:basedOn w:val="a"/>
    <w:link w:val="afffff2"/>
    <w:uiPriority w:val="99"/>
    <w:semiHidden/>
    <w:rsid w:val="00A15699"/>
    <w:rPr>
      <w:color w:val="000000"/>
      <w:sz w:val="24"/>
      <w:szCs w:val="20"/>
    </w:rPr>
  </w:style>
  <w:style w:type="character" w:customStyle="1" w:styleId="afffff2">
    <w:name w:val="Текст сноски Знак"/>
    <w:link w:val="afffff1"/>
    <w:uiPriority w:val="99"/>
    <w:semiHidden/>
    <w:rsid w:val="00A15699"/>
    <w:rPr>
      <w:rFonts w:eastAsia="Times New Roman"/>
      <w:color w:val="000000"/>
      <w:sz w:val="24"/>
      <w:lang w:eastAsia="ar-SA"/>
    </w:rPr>
  </w:style>
  <w:style w:type="paragraph" w:customStyle="1" w:styleId="afffff3">
    <w:name w:val="текст сноски"/>
    <w:basedOn w:val="a"/>
    <w:rsid w:val="00376609"/>
    <w:pPr>
      <w:ind w:firstLine="720"/>
    </w:pPr>
    <w:rPr>
      <w:rFonts w:eastAsia="MS Mincho"/>
      <w:color w:val="00B050"/>
      <w:sz w:val="20"/>
      <w:szCs w:val="20"/>
      <w:lang w:eastAsia="ru-RU"/>
    </w:rPr>
  </w:style>
  <w:style w:type="paragraph" w:customStyle="1" w:styleId="afffff4">
    <w:name w:val="Титульный лист"/>
    <w:basedOn w:val="a7"/>
    <w:rsid w:val="00A15699"/>
    <w:pPr>
      <w:keepNext w:val="0"/>
      <w:autoSpaceDE/>
      <w:autoSpaceDN/>
      <w:adjustRightInd/>
      <w:spacing w:before="120" w:after="0"/>
      <w:ind w:firstLine="0"/>
      <w:contextualSpacing/>
      <w:jc w:val="center"/>
    </w:pPr>
    <w:rPr>
      <w:rFonts w:ascii="a_AntiqueTitulGr" w:eastAsia="Times New Roman" w:hAnsi="a_AntiqueTitulGr" w:cs="Times New Roman"/>
      <w:b/>
      <w:sz w:val="36"/>
      <w:szCs w:val="36"/>
      <w:lang w:eastAsia="ar-SA"/>
    </w:rPr>
  </w:style>
  <w:style w:type="paragraph" w:styleId="73">
    <w:name w:val="index 7"/>
    <w:basedOn w:val="a"/>
    <w:next w:val="a"/>
    <w:autoRedefine/>
    <w:semiHidden/>
    <w:rsid w:val="00A15699"/>
    <w:pPr>
      <w:ind w:left="1960" w:hanging="280"/>
    </w:pPr>
    <w:rPr>
      <w:rFonts w:eastAsia="MS Mincho"/>
      <w:szCs w:val="20"/>
      <w:lang w:eastAsia="ru-RU"/>
    </w:rPr>
  </w:style>
  <w:style w:type="character" w:styleId="HTML">
    <w:name w:val="HTML Cite"/>
    <w:uiPriority w:val="99"/>
    <w:semiHidden/>
    <w:unhideWhenUsed/>
    <w:rsid w:val="00A15699"/>
    <w:rPr>
      <w:i/>
      <w:iCs/>
    </w:rPr>
  </w:style>
  <w:style w:type="paragraph" w:customStyle="1" w:styleId="afffff5">
    <w:name w:val="Эпиграф"/>
    <w:basedOn w:val="a"/>
    <w:qFormat/>
    <w:rsid w:val="00A15699"/>
    <w:pPr>
      <w:ind w:left="5580" w:firstLine="360"/>
    </w:pPr>
    <w:rPr>
      <w:i/>
      <w:sz w:val="22"/>
      <w:szCs w:val="22"/>
    </w:rPr>
  </w:style>
  <w:style w:type="paragraph" w:customStyle="1" w:styleId="afffff6">
    <w:name w:val="ЭпиграфАвтор"/>
    <w:basedOn w:val="a"/>
    <w:rsid w:val="00A15699"/>
    <w:pPr>
      <w:spacing w:after="240"/>
      <w:ind w:left="3958" w:firstLine="720"/>
      <w:jc w:val="right"/>
    </w:pPr>
    <w:rPr>
      <w:iCs/>
      <w:color w:val="000000"/>
      <w:sz w:val="26"/>
      <w:szCs w:val="26"/>
    </w:rPr>
  </w:style>
  <w:style w:type="table" w:customStyle="1" w:styleId="1b">
    <w:name w:val="Сетка таблицы1"/>
    <w:basedOn w:val="a1"/>
    <w:next w:val="afffc"/>
    <w:uiPriority w:val="39"/>
    <w:rsid w:val="001307AF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7">
    <w:name w:val="Unresolved Mention"/>
    <w:basedOn w:val="a0"/>
    <w:uiPriority w:val="99"/>
    <w:semiHidden/>
    <w:unhideWhenUsed/>
    <w:rsid w:val="000745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1133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Сергей Николаевич</dc:creator>
  <cp:keywords/>
  <dc:description/>
  <cp:lastModifiedBy>Коваленко Сергей Николаевич</cp:lastModifiedBy>
  <cp:revision>2</cp:revision>
  <dcterms:created xsi:type="dcterms:W3CDTF">2022-01-30T08:11:00Z</dcterms:created>
  <dcterms:modified xsi:type="dcterms:W3CDTF">2022-01-30T08:11:00Z</dcterms:modified>
</cp:coreProperties>
</file>